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E4B" w:rsidRPr="00C45547" w:rsidRDefault="003B2D06" w:rsidP="00E70393">
      <w:pPr>
        <w:ind w:left="-1260" w:right="-1260"/>
        <w:jc w:val="center"/>
        <w:rPr>
          <w:rFonts w:ascii="Arial Narrow" w:hAnsi="Arial Narrow"/>
          <w:b/>
          <w:smallCaps/>
          <w:sz w:val="40"/>
        </w:rPr>
      </w:pPr>
      <w:r>
        <w:rPr>
          <w:rFonts w:ascii="Arial Narrow" w:hAnsi="Arial Narrow"/>
          <w:b/>
          <w:smallCaps/>
          <w:noProof/>
          <w:sz w:val="40"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0</wp:posOffset>
            </wp:positionV>
            <wp:extent cx="5939155" cy="520700"/>
            <wp:effectExtent l="25400" t="0" r="4445" b="0"/>
            <wp:wrapTight wrapText="bothSides">
              <wp:wrapPolygon edited="0">
                <wp:start x="-92" y="0"/>
                <wp:lineTo x="-92" y="21073"/>
                <wp:lineTo x="21616" y="21073"/>
                <wp:lineTo x="21616" y="0"/>
                <wp:lineTo x="-92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52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C3205">
        <w:rPr>
          <w:rFonts w:ascii="Arial Narrow" w:hAnsi="Arial Narrow"/>
          <w:b/>
          <w:smallCaps/>
          <w:sz w:val="40"/>
        </w:rPr>
        <w:tab/>
        <w:t xml:space="preserve">Spanish </w:t>
      </w:r>
      <w:r w:rsidR="00EB0789">
        <w:rPr>
          <w:rFonts w:ascii="Arial Narrow" w:hAnsi="Arial Narrow"/>
          <w:b/>
          <w:smallCaps/>
          <w:sz w:val="40"/>
        </w:rPr>
        <w:t>2</w:t>
      </w:r>
      <w:r w:rsidR="00A92618">
        <w:rPr>
          <w:rFonts w:ascii="Arial Narrow" w:hAnsi="Arial Narrow"/>
          <w:b/>
          <w:smallCaps/>
          <w:sz w:val="40"/>
        </w:rPr>
        <w:t>B</w:t>
      </w:r>
      <w:r w:rsidR="00E70393">
        <w:rPr>
          <w:rFonts w:ascii="Arial Narrow" w:hAnsi="Arial Narrow"/>
          <w:b/>
          <w:smallCaps/>
          <w:sz w:val="40"/>
        </w:rPr>
        <w:tab/>
        <w:t xml:space="preserve">    </w:t>
      </w:r>
      <w:r w:rsidR="00E70393">
        <w:rPr>
          <w:rFonts w:ascii="Arial Narrow" w:hAnsi="Arial Narrow"/>
          <w:b/>
          <w:smallCaps/>
          <w:sz w:val="36"/>
        </w:rPr>
        <w:t>COURSE SYLLABUS</w:t>
      </w:r>
    </w:p>
    <w:p w:rsidR="00A37943" w:rsidRPr="00E70393" w:rsidRDefault="00A37943" w:rsidP="00E70393">
      <w:pPr>
        <w:ind w:left="-1260" w:right="-1260"/>
        <w:jc w:val="center"/>
        <w:rPr>
          <w:rFonts w:ascii="Arial Narrow" w:hAnsi="Arial Narrow"/>
          <w:b/>
          <w:smallCaps/>
          <w:sz w:val="12"/>
        </w:rPr>
      </w:pPr>
    </w:p>
    <w:p w:rsidR="00C97839" w:rsidRPr="00E70393" w:rsidRDefault="00E9701C" w:rsidP="00E70393">
      <w:pPr>
        <w:ind w:left="-1260" w:right="-1260"/>
        <w:jc w:val="center"/>
        <w:rPr>
          <w:rFonts w:ascii="Arial Narrow" w:hAnsi="Arial Narrow"/>
          <w:b/>
          <w:smallCaps/>
          <w:sz w:val="32"/>
        </w:rPr>
      </w:pPr>
      <w:r>
        <w:rPr>
          <w:rFonts w:ascii="Arial Narrow" w:hAnsi="Arial Narrow"/>
          <w:b/>
          <w:smallCaps/>
          <w:sz w:val="32"/>
        </w:rPr>
        <w:t>PRP</w:t>
      </w:r>
      <w:r w:rsidR="00A37943" w:rsidRPr="004F029C">
        <w:rPr>
          <w:rFonts w:ascii="Arial Narrow" w:hAnsi="Arial Narrow"/>
          <w:b/>
          <w:smallCaps/>
          <w:sz w:val="32"/>
        </w:rPr>
        <w:t xml:space="preserve"> High </w:t>
      </w:r>
      <w:r w:rsidRPr="004F029C">
        <w:rPr>
          <w:rFonts w:ascii="Arial Narrow" w:hAnsi="Arial Narrow"/>
          <w:b/>
          <w:smallCaps/>
          <w:sz w:val="32"/>
        </w:rPr>
        <w:t>SCHOOL |</w:t>
      </w:r>
      <w:r>
        <w:rPr>
          <w:rFonts w:ascii="Arial Narrow" w:hAnsi="Arial Narrow"/>
          <w:b/>
          <w:smallCaps/>
          <w:sz w:val="32"/>
        </w:rPr>
        <w:t xml:space="preserve"> MS</w:t>
      </w:r>
      <w:r w:rsidR="004A755A" w:rsidRPr="004F029C">
        <w:rPr>
          <w:rFonts w:ascii="Arial Narrow" w:hAnsi="Arial Narrow"/>
          <w:b/>
          <w:smallCaps/>
          <w:sz w:val="32"/>
        </w:rPr>
        <w:t xml:space="preserve">. </w:t>
      </w:r>
      <w:r w:rsidR="00560624">
        <w:rPr>
          <w:rFonts w:ascii="Arial Narrow" w:hAnsi="Arial Narrow"/>
          <w:b/>
          <w:smallCaps/>
          <w:sz w:val="32"/>
        </w:rPr>
        <w:t xml:space="preserve"> Breeding-Hale</w:t>
      </w:r>
      <w:r>
        <w:rPr>
          <w:rFonts w:ascii="Arial Narrow" w:hAnsi="Arial Narrow"/>
          <w:b/>
          <w:smallCaps/>
          <w:sz w:val="32"/>
        </w:rPr>
        <w:t xml:space="preserve"> |</w:t>
      </w:r>
      <w:r w:rsidR="00E70393">
        <w:rPr>
          <w:rFonts w:ascii="Arial Narrow" w:hAnsi="Arial Narrow"/>
          <w:b/>
          <w:smallCaps/>
          <w:sz w:val="32"/>
        </w:rPr>
        <w:t xml:space="preserve">    </w:t>
      </w:r>
      <w:r>
        <w:rPr>
          <w:rFonts w:ascii="Arial Narrow" w:hAnsi="Arial Narrow"/>
          <w:b/>
          <w:smallCaps/>
          <w:sz w:val="32"/>
        </w:rPr>
        <w:t>2012</w:t>
      </w:r>
      <w:r w:rsidR="004A755A" w:rsidRPr="00E70393">
        <w:rPr>
          <w:rFonts w:ascii="Arial Narrow" w:hAnsi="Arial Narrow"/>
          <w:b/>
          <w:smallCaps/>
          <w:sz w:val="32"/>
        </w:rPr>
        <w:t xml:space="preserve"> -</w:t>
      </w:r>
      <w:r>
        <w:rPr>
          <w:rFonts w:ascii="Arial Narrow" w:hAnsi="Arial Narrow"/>
          <w:b/>
          <w:smallCaps/>
          <w:sz w:val="32"/>
        </w:rPr>
        <w:t xml:space="preserve"> 2013</w:t>
      </w:r>
    </w:p>
    <w:p w:rsidR="00560624" w:rsidRDefault="00946A37" w:rsidP="00EC5B47">
      <w:pPr>
        <w:ind w:left="-1260" w:right="-1260"/>
        <w:rPr>
          <w:rFonts w:ascii="Arial Narrow" w:hAnsi="Arial Narrow"/>
          <w:sz w:val="28"/>
        </w:rPr>
      </w:pPr>
      <w:r w:rsidRPr="004F029C">
        <w:rPr>
          <w:rFonts w:ascii="Arial Narrow" w:hAnsi="Arial Narrow"/>
          <w:sz w:val="28"/>
        </w:rPr>
        <w:t xml:space="preserve">E-mail: </w:t>
      </w:r>
      <w:hyperlink r:id="rId6" w:history="1">
        <w:r w:rsidR="00560624" w:rsidRPr="006B3F6F">
          <w:rPr>
            <w:rStyle w:val="Hyperlink"/>
            <w:rFonts w:ascii="Arial Narrow" w:hAnsi="Arial Narrow"/>
            <w:sz w:val="28"/>
          </w:rPr>
          <w:t>Yolanda.breedig-hale@jefferson.kyschools.us</w:t>
        </w:r>
      </w:hyperlink>
      <w:r w:rsidR="00560624">
        <w:rPr>
          <w:rFonts w:ascii="Arial Narrow" w:hAnsi="Arial Narrow"/>
          <w:sz w:val="28"/>
        </w:rPr>
        <w:t xml:space="preserve"> </w:t>
      </w:r>
      <w:r w:rsidR="00E9701C">
        <w:rPr>
          <w:rFonts w:ascii="Arial Narrow" w:hAnsi="Arial Narrow"/>
          <w:sz w:val="28"/>
        </w:rPr>
        <w:t xml:space="preserve"> </w:t>
      </w:r>
      <w:r w:rsidRPr="004F029C">
        <w:rPr>
          <w:rFonts w:ascii="Arial Narrow" w:hAnsi="Arial Narrow"/>
          <w:sz w:val="28"/>
        </w:rPr>
        <w:t xml:space="preserve">Class </w:t>
      </w:r>
      <w:proofErr w:type="spellStart"/>
      <w:r w:rsidRPr="004F029C">
        <w:rPr>
          <w:rFonts w:ascii="Arial Narrow" w:hAnsi="Arial Narrow"/>
          <w:sz w:val="28"/>
        </w:rPr>
        <w:t>Website</w:t>
      </w:r>
      <w:proofErr w:type="gramStart"/>
      <w:r w:rsidRPr="004F029C">
        <w:rPr>
          <w:rFonts w:ascii="Arial Narrow" w:hAnsi="Arial Narrow"/>
          <w:sz w:val="28"/>
        </w:rPr>
        <w:t>:</w:t>
      </w:r>
      <w:r w:rsidR="00560624">
        <w:rPr>
          <w:rFonts w:ascii="Arial Narrow" w:hAnsi="Arial Narrow"/>
          <w:sz w:val="28"/>
        </w:rPr>
        <w:t>information</w:t>
      </w:r>
      <w:proofErr w:type="spellEnd"/>
      <w:proofErr w:type="gramEnd"/>
      <w:r w:rsidR="00560624">
        <w:rPr>
          <w:rFonts w:ascii="Arial Narrow" w:hAnsi="Arial Narrow"/>
          <w:sz w:val="28"/>
        </w:rPr>
        <w:t xml:space="preserve"> on this will be given at later date when completed.</w:t>
      </w:r>
    </w:p>
    <w:p w:rsidR="00560624" w:rsidRDefault="00560624" w:rsidP="00EC5B47">
      <w:pPr>
        <w:ind w:left="-1260" w:right="-1260"/>
        <w:rPr>
          <w:rFonts w:ascii="Arial Narrow" w:hAnsi="Arial Narrow"/>
          <w:sz w:val="28"/>
        </w:rPr>
      </w:pPr>
    </w:p>
    <w:p w:rsidR="00C97839" w:rsidRPr="00886040" w:rsidRDefault="00865714" w:rsidP="00EC5B47">
      <w:pPr>
        <w:ind w:left="-1260" w:right="-1260"/>
      </w:pPr>
      <w:r w:rsidRPr="00886040">
        <w:rPr>
          <w:b/>
          <w:u w:val="single"/>
        </w:rPr>
        <w:t>Course Introduction</w:t>
      </w:r>
    </w:p>
    <w:p w:rsidR="00F50731" w:rsidRDefault="0052349E" w:rsidP="00886040">
      <w:pPr>
        <w:ind w:left="-1260" w:right="-1260"/>
        <w:rPr>
          <w:rFonts w:ascii="Arial Narrow" w:hAnsi="Arial Narrow"/>
          <w:b/>
          <w:u w:val="single"/>
        </w:rPr>
      </w:pPr>
      <w:r w:rsidRPr="004F029C">
        <w:rPr>
          <w:rFonts w:ascii="Arial Narrow" w:hAnsi="Arial Narrow"/>
          <w:b/>
        </w:rPr>
        <w:t>¡</w:t>
      </w:r>
      <w:r w:rsidR="00C233B5" w:rsidRPr="004F029C">
        <w:rPr>
          <w:rFonts w:ascii="Arial Narrow" w:hAnsi="Arial Narrow"/>
          <w:b/>
          <w:i/>
        </w:rPr>
        <w:t>Bienvenido</w:t>
      </w:r>
      <w:r w:rsidRPr="004F029C">
        <w:rPr>
          <w:rFonts w:ascii="Arial Narrow" w:hAnsi="Arial Narrow"/>
          <w:b/>
          <w:i/>
        </w:rPr>
        <w:t>s</w:t>
      </w:r>
      <w:r w:rsidRPr="004F029C">
        <w:rPr>
          <w:rFonts w:ascii="Arial Narrow" w:hAnsi="Arial Narrow"/>
          <w:b/>
        </w:rPr>
        <w:t>!</w:t>
      </w:r>
      <w:r w:rsidR="00C97839" w:rsidRPr="004F029C">
        <w:rPr>
          <w:rFonts w:ascii="Arial Narrow" w:hAnsi="Arial Narrow"/>
        </w:rPr>
        <w:t xml:space="preserve"> </w:t>
      </w:r>
      <w:r w:rsidR="00DE1418" w:rsidRPr="004F029C">
        <w:rPr>
          <w:rFonts w:ascii="Arial Narrow" w:hAnsi="Arial Narrow"/>
        </w:rPr>
        <w:t>I am lucky t</w:t>
      </w:r>
      <w:r w:rsidR="001B1700">
        <w:rPr>
          <w:rFonts w:ascii="Arial Narrow" w:hAnsi="Arial Narrow"/>
        </w:rPr>
        <w:t>o have you in my class this trimester</w:t>
      </w:r>
      <w:r w:rsidR="00DE1418" w:rsidRPr="004F029C">
        <w:rPr>
          <w:rFonts w:ascii="Arial Narrow" w:hAnsi="Arial Narrow"/>
        </w:rPr>
        <w:t xml:space="preserve"> and I am excited to get started. </w:t>
      </w:r>
      <w:r w:rsidR="0035173E" w:rsidRPr="004F029C">
        <w:rPr>
          <w:rFonts w:ascii="Arial Narrow" w:hAnsi="Arial Narrow"/>
        </w:rPr>
        <w:t xml:space="preserve">This </w:t>
      </w:r>
      <w:r w:rsidR="001B1700">
        <w:rPr>
          <w:rFonts w:ascii="Arial Narrow" w:hAnsi="Arial Narrow"/>
        </w:rPr>
        <w:t>trimester</w:t>
      </w:r>
      <w:r w:rsidR="00DE1418" w:rsidRPr="004F029C">
        <w:rPr>
          <w:rFonts w:ascii="Arial Narrow" w:hAnsi="Arial Narrow"/>
        </w:rPr>
        <w:t xml:space="preserve"> we will learn Spanish</w:t>
      </w:r>
      <w:r w:rsidR="005B20E7" w:rsidRPr="004F029C">
        <w:rPr>
          <w:rFonts w:ascii="Arial Narrow" w:hAnsi="Arial Narrow"/>
        </w:rPr>
        <w:t xml:space="preserve"> </w:t>
      </w:r>
      <w:r w:rsidRPr="004F029C">
        <w:rPr>
          <w:rFonts w:ascii="Arial Narrow" w:hAnsi="Arial Narrow"/>
        </w:rPr>
        <w:t xml:space="preserve">through a focus on </w:t>
      </w:r>
      <w:r w:rsidR="005B20E7" w:rsidRPr="004F029C">
        <w:rPr>
          <w:rFonts w:ascii="Arial Narrow" w:hAnsi="Arial Narrow"/>
          <w:b/>
          <w:i/>
        </w:rPr>
        <w:t xml:space="preserve">language and </w:t>
      </w:r>
      <w:r w:rsidRPr="004F029C">
        <w:rPr>
          <w:rFonts w:ascii="Arial Narrow" w:hAnsi="Arial Narrow"/>
          <w:b/>
          <w:i/>
        </w:rPr>
        <w:t>culture</w:t>
      </w:r>
      <w:r w:rsidRPr="004F029C">
        <w:rPr>
          <w:rFonts w:ascii="Arial Narrow" w:hAnsi="Arial Narrow"/>
          <w:i/>
        </w:rPr>
        <w:t xml:space="preserve"> </w:t>
      </w:r>
      <w:r w:rsidRPr="004F029C">
        <w:rPr>
          <w:rFonts w:ascii="Arial Narrow" w:hAnsi="Arial Narrow"/>
        </w:rPr>
        <w:t>and a strong emphasis</w:t>
      </w:r>
      <w:r w:rsidR="0035173E" w:rsidRPr="004F029C">
        <w:rPr>
          <w:rFonts w:ascii="Arial Narrow" w:hAnsi="Arial Narrow"/>
        </w:rPr>
        <w:t xml:space="preserve"> on </w:t>
      </w:r>
      <w:r w:rsidR="0035173E" w:rsidRPr="004F029C">
        <w:rPr>
          <w:rFonts w:ascii="Arial Narrow" w:hAnsi="Arial Narrow"/>
          <w:b/>
          <w:i/>
        </w:rPr>
        <w:t>listening, reading, writing, and speaking</w:t>
      </w:r>
      <w:r w:rsidR="0035173E" w:rsidRPr="00691324">
        <w:rPr>
          <w:rFonts w:ascii="Arial Narrow" w:hAnsi="Arial Narrow"/>
          <w:b/>
          <w:u w:val="single"/>
        </w:rPr>
        <w:t>.</w:t>
      </w:r>
    </w:p>
    <w:p w:rsidR="00886040" w:rsidRDefault="0052349E" w:rsidP="00886040">
      <w:pPr>
        <w:ind w:left="-1260" w:right="-1260"/>
        <w:rPr>
          <w:rFonts w:ascii="Arial Narrow" w:hAnsi="Arial Narrow"/>
        </w:rPr>
      </w:pPr>
      <w:r w:rsidRPr="00F50731">
        <w:rPr>
          <w:rFonts w:ascii="Arial Narrow" w:hAnsi="Arial Narrow"/>
          <w:b/>
          <w:u w:val="single"/>
        </w:rPr>
        <w:t xml:space="preserve"> </w:t>
      </w:r>
      <w:r w:rsidR="0035173E" w:rsidRPr="00F50731">
        <w:rPr>
          <w:rFonts w:ascii="Arial Narrow" w:hAnsi="Arial Narrow"/>
          <w:b/>
          <w:u w:val="single"/>
        </w:rPr>
        <w:t>I</w:t>
      </w:r>
      <w:r w:rsidR="0035173E" w:rsidRPr="00F50731">
        <w:rPr>
          <w:rFonts w:ascii="Arial Narrow" w:hAnsi="Arial Narrow"/>
          <w:u w:val="single"/>
        </w:rPr>
        <w:t xml:space="preserve"> </w:t>
      </w:r>
      <w:r w:rsidR="0035173E" w:rsidRPr="00F50731">
        <w:rPr>
          <w:rFonts w:ascii="Arial Narrow" w:hAnsi="Arial Narrow"/>
          <w:b/>
          <w:u w:val="single"/>
        </w:rPr>
        <w:t>have</w:t>
      </w:r>
      <w:r w:rsidR="0035173E" w:rsidRPr="00691324">
        <w:rPr>
          <w:rFonts w:ascii="Arial Narrow" w:hAnsi="Arial Narrow"/>
          <w:b/>
          <w:u w:val="single"/>
        </w:rPr>
        <w:t xml:space="preserve"> extr</w:t>
      </w:r>
      <w:r w:rsidR="00865714" w:rsidRPr="00691324">
        <w:rPr>
          <w:rFonts w:ascii="Arial Narrow" w:hAnsi="Arial Narrow"/>
          <w:b/>
          <w:u w:val="single"/>
        </w:rPr>
        <w:t>emely high expectations for you</w:t>
      </w:r>
      <w:r w:rsidR="00865714">
        <w:rPr>
          <w:rFonts w:ascii="Arial Narrow" w:hAnsi="Arial Narrow"/>
        </w:rPr>
        <w:t xml:space="preserve">, and you should expect that I will push you to achieve your maximum potential in this class. </w:t>
      </w:r>
      <w:r w:rsidR="0035173E" w:rsidRPr="004F029C">
        <w:rPr>
          <w:rFonts w:ascii="Arial Narrow" w:hAnsi="Arial Narrow"/>
        </w:rPr>
        <w:t xml:space="preserve">I look forward to working with each and every one of you throughout the </w:t>
      </w:r>
      <w:r w:rsidR="00AF5FBA">
        <w:rPr>
          <w:rFonts w:ascii="Arial Narrow" w:hAnsi="Arial Narrow"/>
        </w:rPr>
        <w:t>trimester so that you are empowered to take charge of your own education and experience success not only in Spanish, but in other classes – and outside of school – as well</w:t>
      </w:r>
    </w:p>
    <w:p w:rsidR="00F32EE1" w:rsidRDefault="00944EEA" w:rsidP="00F32EE1">
      <w:pPr>
        <w:ind w:left="-1260" w:right="-1260"/>
        <w:rPr>
          <w:rFonts w:ascii="Arial Narrow" w:hAnsi="Arial Narrow"/>
        </w:rPr>
      </w:pPr>
      <w:r w:rsidRPr="007852BF">
        <w:rPr>
          <w:b/>
          <w:u w:val="single"/>
        </w:rPr>
        <w:t>Class Rules: The Expected Behaviors</w:t>
      </w:r>
    </w:p>
    <w:p w:rsidR="00F32EE1" w:rsidRDefault="00F32EE1" w:rsidP="00F32EE1">
      <w:pPr>
        <w:ind w:left="-1260" w:right="-1260"/>
        <w:jc w:val="both"/>
      </w:pPr>
      <w:r>
        <w:rPr>
          <w:rFonts w:ascii="Arial Narrow" w:hAnsi="Arial Narrow"/>
        </w:rPr>
        <w:t xml:space="preserve">                           </w:t>
      </w:r>
      <w:r w:rsidR="00944EEA" w:rsidRPr="007852BF">
        <w:t>1. Be prepared - ready to sta</w:t>
      </w:r>
      <w:r>
        <w:t>rt, with all materials in class</w:t>
      </w:r>
    </w:p>
    <w:p w:rsidR="00F32EE1" w:rsidRDefault="00F32EE1" w:rsidP="00F32EE1">
      <w:pPr>
        <w:ind w:left="-1260" w:right="-1260"/>
        <w:jc w:val="both"/>
        <w:rPr>
          <w:rFonts w:ascii="Arial Narrow" w:hAnsi="Arial Narrow"/>
        </w:rPr>
      </w:pPr>
      <w:r>
        <w:t xml:space="preserve">                            </w:t>
      </w:r>
      <w:r w:rsidR="00944EEA" w:rsidRPr="007852BF">
        <w:t>2. Bring a positive attitude with you to class.</w:t>
      </w:r>
    </w:p>
    <w:p w:rsidR="00F32EE1" w:rsidRDefault="00F32EE1" w:rsidP="00F32EE1">
      <w:pPr>
        <w:ind w:left="-1260" w:right="-12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</w:t>
      </w:r>
      <w:r w:rsidR="00944EEA" w:rsidRPr="007852BF">
        <w:t xml:space="preserve">3. Respect others - Keep hands, feet, and objects to yourself. </w:t>
      </w:r>
    </w:p>
    <w:p w:rsidR="00F32EE1" w:rsidRDefault="00F32EE1" w:rsidP="00F32EE1">
      <w:pPr>
        <w:ind w:left="-1260" w:right="-12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</w:t>
      </w:r>
      <w:r w:rsidR="00944EEA" w:rsidRPr="007852BF">
        <w:t>4. Each student should be in his/her seat when the bell rings.</w:t>
      </w:r>
    </w:p>
    <w:p w:rsidR="00944EEA" w:rsidRPr="00F32EE1" w:rsidRDefault="00F32EE1" w:rsidP="00F32EE1">
      <w:pPr>
        <w:ind w:left="-1260" w:right="-126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</w:t>
      </w:r>
      <w:r w:rsidR="00944EEA" w:rsidRPr="007852BF">
        <w:t>5. Follow directions - no side conversations.</w:t>
      </w:r>
    </w:p>
    <w:p w:rsidR="00944EEA" w:rsidRPr="007852BF" w:rsidRDefault="00F32EE1" w:rsidP="00944EEA">
      <w:r>
        <w:t xml:space="preserve">    </w:t>
      </w:r>
      <w:r w:rsidR="00944EEA" w:rsidRPr="007852BF">
        <w:t>6. Leave personal grooming and eating outside the classroom.</w:t>
      </w:r>
    </w:p>
    <w:p w:rsidR="00944EEA" w:rsidRPr="007852BF" w:rsidRDefault="00F32EE1" w:rsidP="00F32EE1">
      <w:r>
        <w:t xml:space="preserve">    </w:t>
      </w:r>
      <w:r w:rsidR="00944EEA" w:rsidRPr="007852BF">
        <w:t>7. Keep classroom clean.</w:t>
      </w:r>
    </w:p>
    <w:p w:rsidR="00944EEA" w:rsidRPr="007852BF" w:rsidRDefault="00F32EE1" w:rsidP="00944EEA">
      <w:r>
        <w:t xml:space="preserve">    </w:t>
      </w:r>
      <w:r w:rsidR="00944EEA" w:rsidRPr="007852BF">
        <w:t>8. Academic honesty is essential! (*see below) </w:t>
      </w:r>
    </w:p>
    <w:p w:rsidR="00944EEA" w:rsidRPr="007852BF" w:rsidRDefault="00944EEA" w:rsidP="00944EEA">
      <w:r w:rsidRPr="00361D0A">
        <w:rPr>
          <w:highlight w:val="yellow"/>
        </w:rPr>
        <w:t>*Each student is responsible for his/her own learning. All work should be completed independently unless otherwise notified. Cheating will result in the grade of a zero.</w:t>
      </w:r>
      <w:r w:rsidRPr="007852BF">
        <w:t xml:space="preserve"> </w:t>
      </w:r>
    </w:p>
    <w:p w:rsidR="00944EEA" w:rsidRDefault="00944EEA" w:rsidP="00CA772E">
      <w:pPr>
        <w:ind w:left="-1260" w:right="-1260"/>
        <w:rPr>
          <w:rFonts w:ascii="Arial Narrow" w:hAnsi="Arial Narrow"/>
        </w:rPr>
      </w:pPr>
    </w:p>
    <w:p w:rsidR="00380BC3" w:rsidRPr="00CA772E" w:rsidRDefault="00380BC3" w:rsidP="00CA772E">
      <w:pPr>
        <w:ind w:left="-1260" w:right="-1260"/>
        <w:rPr>
          <w:rFonts w:ascii="Arial Narrow" w:hAnsi="Arial Narrow"/>
          <w:u w:val="single"/>
        </w:rPr>
      </w:pPr>
      <w:r>
        <w:rPr>
          <w:rFonts w:ascii="Arial Narrow" w:hAnsi="Arial Narrow"/>
          <w:b/>
          <w:sz w:val="28"/>
          <w:u w:val="single"/>
        </w:rPr>
        <w:t>Class Materials</w:t>
      </w:r>
    </w:p>
    <w:p w:rsidR="004557E2" w:rsidRPr="00F71462" w:rsidRDefault="00F331E5" w:rsidP="00C95EB1">
      <w:pPr>
        <w:pStyle w:val="ListParagraph"/>
        <w:numPr>
          <w:ilvl w:val="0"/>
          <w:numId w:val="30"/>
        </w:numPr>
        <w:ind w:left="-180" w:right="-1260"/>
        <w:rPr>
          <w:rFonts w:ascii="Arial Narrow" w:hAnsi="Arial Narrow"/>
          <w:b/>
          <w:u w:val="single"/>
        </w:rPr>
      </w:pPr>
      <w:r w:rsidRPr="00F71462">
        <w:rPr>
          <w:rFonts w:ascii="Arial Narrow" w:hAnsi="Arial Narrow"/>
        </w:rPr>
        <w:t xml:space="preserve">3 Ring Binder </w:t>
      </w:r>
      <w:r w:rsidR="004557E2" w:rsidRPr="00F71462">
        <w:rPr>
          <w:rFonts w:ascii="Arial Narrow" w:hAnsi="Arial Narrow"/>
        </w:rPr>
        <w:t>(With s</w:t>
      </w:r>
      <w:r w:rsidR="00C760D6" w:rsidRPr="00F71462">
        <w:rPr>
          <w:rFonts w:ascii="Arial Narrow" w:hAnsi="Arial Narrow"/>
        </w:rPr>
        <w:t>ections for</w:t>
      </w:r>
      <w:r w:rsidR="003E7BBE" w:rsidRPr="00F71462">
        <w:rPr>
          <w:rFonts w:ascii="Arial Narrow" w:hAnsi="Arial Narrow"/>
        </w:rPr>
        <w:t xml:space="preserve"> Warm-Ups</w:t>
      </w:r>
      <w:r w:rsidR="00C85578" w:rsidRPr="00F71462">
        <w:rPr>
          <w:rFonts w:ascii="Arial Narrow" w:hAnsi="Arial Narrow"/>
        </w:rPr>
        <w:t xml:space="preserve">, </w:t>
      </w:r>
      <w:r w:rsidR="00F71462" w:rsidRPr="00F71462">
        <w:rPr>
          <w:rFonts w:ascii="Arial Narrow" w:hAnsi="Arial Narrow"/>
        </w:rPr>
        <w:t>Class work</w:t>
      </w:r>
      <w:r w:rsidR="00C85578" w:rsidRPr="00F71462">
        <w:rPr>
          <w:rFonts w:ascii="Arial Narrow" w:hAnsi="Arial Narrow"/>
        </w:rPr>
        <w:t>, Exit Slips,</w:t>
      </w:r>
      <w:r w:rsidR="003E7BBE" w:rsidRPr="00F71462">
        <w:rPr>
          <w:rFonts w:ascii="Arial Narrow" w:hAnsi="Arial Narrow"/>
        </w:rPr>
        <w:t xml:space="preserve"> Quizzes</w:t>
      </w:r>
      <w:r w:rsidR="00F71462" w:rsidRPr="00F71462">
        <w:rPr>
          <w:rFonts w:ascii="Arial Narrow" w:hAnsi="Arial Narrow"/>
        </w:rPr>
        <w:t xml:space="preserve"> etc.  </w:t>
      </w:r>
      <w:r w:rsidR="00C760D6" w:rsidRPr="00F71462">
        <w:rPr>
          <w:rFonts w:ascii="Arial Narrow" w:hAnsi="Arial Narrow"/>
        </w:rPr>
        <w:t xml:space="preserve">This is </w:t>
      </w:r>
      <w:r w:rsidR="00C760D6" w:rsidRPr="00F71462">
        <w:rPr>
          <w:rFonts w:ascii="Arial Narrow" w:hAnsi="Arial Narrow"/>
          <w:b/>
          <w:u w:val="single"/>
        </w:rPr>
        <w:t xml:space="preserve">absolutely </w:t>
      </w:r>
      <w:r w:rsidR="004557E2" w:rsidRPr="00F71462">
        <w:rPr>
          <w:rFonts w:ascii="Arial Narrow" w:hAnsi="Arial Narrow"/>
          <w:b/>
          <w:u w:val="single"/>
        </w:rPr>
        <w:t>essential</w:t>
      </w:r>
      <w:r w:rsidR="00C760D6" w:rsidRPr="00F71462">
        <w:rPr>
          <w:rFonts w:ascii="Arial Narrow" w:hAnsi="Arial Narrow"/>
        </w:rPr>
        <w:t xml:space="preserve"> in order to ensure </w:t>
      </w:r>
      <w:r w:rsidR="00D6594C" w:rsidRPr="00F71462">
        <w:rPr>
          <w:rFonts w:ascii="Arial Narrow" w:hAnsi="Arial Narrow"/>
        </w:rPr>
        <w:t>you are prepared, organized, and successful</w:t>
      </w:r>
      <w:r w:rsidR="004557E2" w:rsidRPr="00F71462">
        <w:rPr>
          <w:rFonts w:ascii="Arial Narrow" w:hAnsi="Arial Narrow"/>
        </w:rPr>
        <w:t xml:space="preserve"> in this class</w:t>
      </w:r>
      <w:r w:rsidR="00F71462">
        <w:rPr>
          <w:rFonts w:ascii="Arial Narrow" w:hAnsi="Arial Narrow"/>
        </w:rPr>
        <w:t xml:space="preserve"> and to solve any discrepancy with your grade</w:t>
      </w:r>
      <w:r w:rsidR="004557E2" w:rsidRPr="00F71462">
        <w:rPr>
          <w:rFonts w:ascii="Arial Narrow" w:hAnsi="Arial Narrow"/>
        </w:rPr>
        <w:t>!</w:t>
      </w:r>
    </w:p>
    <w:p w:rsidR="00F331E5" w:rsidRPr="004557E2" w:rsidRDefault="00944EEA" w:rsidP="003E7BBE">
      <w:pPr>
        <w:pStyle w:val="ListParagraph"/>
        <w:numPr>
          <w:ilvl w:val="0"/>
          <w:numId w:val="30"/>
        </w:numPr>
        <w:ind w:left="-900" w:right="-1260"/>
        <w:rPr>
          <w:rFonts w:ascii="Arial Narrow" w:hAnsi="Arial Narrow"/>
          <w:b/>
          <w:u w:val="single"/>
        </w:rPr>
      </w:pPr>
      <w:r>
        <w:rPr>
          <w:rFonts w:ascii="Arial Narrow" w:hAnsi="Arial Narrow"/>
        </w:rPr>
        <w:t>N</w:t>
      </w:r>
      <w:r w:rsidR="00C85578">
        <w:rPr>
          <w:rFonts w:ascii="Arial Narrow" w:hAnsi="Arial Narrow"/>
        </w:rPr>
        <w:t>otebook</w:t>
      </w:r>
      <w:r>
        <w:rPr>
          <w:rFonts w:ascii="Arial Narrow" w:hAnsi="Arial Narrow"/>
        </w:rPr>
        <w:t xml:space="preserve"> </w:t>
      </w:r>
      <w:r w:rsidRPr="00944EEA">
        <w:rPr>
          <w:rFonts w:ascii="Arial Narrow" w:hAnsi="Arial Narrow"/>
          <w:b/>
        </w:rPr>
        <w:t>required</w:t>
      </w:r>
      <w:r>
        <w:rPr>
          <w:rFonts w:ascii="Arial Narrow" w:hAnsi="Arial Narrow"/>
          <w:b/>
        </w:rPr>
        <w:t>.</w:t>
      </w:r>
    </w:p>
    <w:p w:rsidR="00944EEA" w:rsidRPr="00944EEA" w:rsidRDefault="00F331E5" w:rsidP="00944EEA">
      <w:pPr>
        <w:pStyle w:val="ListParagraph"/>
        <w:numPr>
          <w:ilvl w:val="0"/>
          <w:numId w:val="30"/>
        </w:numPr>
        <w:ind w:left="-900" w:right="-1260"/>
        <w:rPr>
          <w:rFonts w:ascii="Arial Narrow" w:hAnsi="Arial Narrow"/>
          <w:b/>
          <w:u w:val="single"/>
        </w:rPr>
      </w:pPr>
      <w:r w:rsidRPr="00F331E5">
        <w:rPr>
          <w:rFonts w:ascii="Arial Narrow" w:hAnsi="Arial Narrow"/>
        </w:rPr>
        <w:t>Pens and</w:t>
      </w:r>
      <w:r w:rsidR="004557E2">
        <w:rPr>
          <w:rFonts w:ascii="Arial Narrow" w:hAnsi="Arial Narrow"/>
        </w:rPr>
        <w:t>/or</w:t>
      </w:r>
      <w:r w:rsidRPr="00F331E5">
        <w:rPr>
          <w:rFonts w:ascii="Arial Narrow" w:hAnsi="Arial Narrow"/>
        </w:rPr>
        <w:t xml:space="preserve"> Pencils</w:t>
      </w:r>
    </w:p>
    <w:p w:rsidR="008C1522" w:rsidRDefault="00944EEA" w:rsidP="008C1522">
      <w:pPr>
        <w:pStyle w:val="ListParagraph"/>
        <w:ind w:left="-900" w:right="-1260"/>
        <w:rPr>
          <w:b/>
        </w:rPr>
      </w:pPr>
      <w:r w:rsidRPr="00944EEA">
        <w:rPr>
          <w:b/>
        </w:rPr>
        <w:t xml:space="preserve"> </w:t>
      </w:r>
      <w:r w:rsidR="00EB0789">
        <w:rPr>
          <w:b/>
          <w:highlight w:val="yellow"/>
        </w:rPr>
        <w:t>*I require</w:t>
      </w:r>
      <w:r w:rsidRPr="00361D0A">
        <w:rPr>
          <w:b/>
          <w:highlight w:val="yellow"/>
        </w:rPr>
        <w:t xml:space="preserve"> that you buy an English-Spanish/Spanish-English dictionary for your use throughout this course and throughout your life as a speaker of Spanish! </w:t>
      </w:r>
      <w:r w:rsidRPr="00361D0A">
        <w:rPr>
          <w:b/>
          <w:highlight w:val="yellow"/>
          <w:u w:val="single"/>
        </w:rPr>
        <w:t>This is required</w:t>
      </w:r>
      <w:r w:rsidRPr="00361D0A">
        <w:rPr>
          <w:b/>
          <w:highlight w:val="yellow"/>
        </w:rPr>
        <w:t>.</w:t>
      </w:r>
    </w:p>
    <w:p w:rsidR="00691324" w:rsidRDefault="00691324" w:rsidP="008C1522">
      <w:pPr>
        <w:pStyle w:val="ListParagraph"/>
        <w:ind w:left="-900" w:right="-1260"/>
        <w:rPr>
          <w:b/>
          <w:sz w:val="28"/>
          <w:szCs w:val="28"/>
        </w:rPr>
      </w:pPr>
    </w:p>
    <w:p w:rsidR="008C1522" w:rsidRDefault="008C1522" w:rsidP="008C1522">
      <w:pPr>
        <w:pStyle w:val="ListParagraph"/>
        <w:ind w:left="-900" w:right="-1260"/>
      </w:pPr>
      <w:r w:rsidRPr="00886040">
        <w:rPr>
          <w:b/>
          <w:sz w:val="28"/>
          <w:szCs w:val="28"/>
        </w:rPr>
        <w:t>Core Academic Content</w:t>
      </w:r>
      <w:r w:rsidRPr="008C1522">
        <w:rPr>
          <w:b/>
          <w:sz w:val="28"/>
          <w:szCs w:val="28"/>
        </w:rPr>
        <w:t>:</w:t>
      </w:r>
      <w:r w:rsidRPr="008C1522">
        <w:rPr>
          <w:b/>
          <w:sz w:val="32"/>
          <w:szCs w:val="32"/>
        </w:rPr>
        <w:t xml:space="preserve"> </w:t>
      </w:r>
      <w:r w:rsidRPr="000E2F20">
        <w:t>Vo</w:t>
      </w:r>
      <w:r>
        <w:t>cabulary related to</w:t>
      </w:r>
      <w:r w:rsidR="00840291">
        <w:t xml:space="preserve"> units of study, all p</w:t>
      </w:r>
      <w:r w:rsidR="00F71462">
        <w:t>ast</w:t>
      </w:r>
      <w:r w:rsidR="00840291">
        <w:t xml:space="preserve"> tense </w:t>
      </w:r>
      <w:r w:rsidR="00361D0A">
        <w:t>verbs -</w:t>
      </w:r>
      <w:proofErr w:type="spellStart"/>
      <w:r w:rsidR="00840291">
        <w:t>ar,-er</w:t>
      </w:r>
      <w:proofErr w:type="spellEnd"/>
      <w:r w:rsidR="00361D0A">
        <w:t xml:space="preserve"> </w:t>
      </w:r>
      <w:r w:rsidR="00840291">
        <w:t>and-</w:t>
      </w:r>
      <w:proofErr w:type="spellStart"/>
      <w:r w:rsidR="00840291">
        <w:t>ir</w:t>
      </w:r>
      <w:proofErr w:type="spellEnd"/>
      <w:r w:rsidR="00840291">
        <w:t>,</w:t>
      </w:r>
      <w:r w:rsidR="00F71462">
        <w:t xml:space="preserve"> regular and irregular (Preterit and Imperfect)</w:t>
      </w:r>
      <w:r w:rsidR="00291487">
        <w:t>, Commands, Review of Reflexive verbs</w:t>
      </w:r>
      <w:r w:rsidR="00F71462">
        <w:t>.</w:t>
      </w:r>
    </w:p>
    <w:p w:rsidR="00840291" w:rsidRDefault="00361D0A" w:rsidP="008C1522">
      <w:pPr>
        <w:pStyle w:val="ListParagraph"/>
        <w:ind w:left="-900" w:right="-1260"/>
      </w:pPr>
      <w:r>
        <w:t xml:space="preserve">                                                         </w:t>
      </w:r>
      <w:proofErr w:type="gramStart"/>
      <w:r>
        <w:t>T</w:t>
      </w:r>
      <w:r w:rsidR="00840291" w:rsidRPr="00361D0A">
        <w:t xml:space="preserve">he verb </w:t>
      </w:r>
      <w:proofErr w:type="spellStart"/>
      <w:r w:rsidRPr="00361D0A">
        <w:t>ir</w:t>
      </w:r>
      <w:proofErr w:type="spellEnd"/>
      <w:r w:rsidRPr="00361D0A">
        <w:t xml:space="preserve"> (</w:t>
      </w:r>
      <w:r w:rsidR="00840291" w:rsidRPr="00361D0A">
        <w:t xml:space="preserve">to go), </w:t>
      </w:r>
      <w:proofErr w:type="spellStart"/>
      <w:r w:rsidR="00840291" w:rsidRPr="00361D0A">
        <w:t>Gustar</w:t>
      </w:r>
      <w:proofErr w:type="spellEnd"/>
      <w:r w:rsidR="00840291" w:rsidRPr="00361D0A">
        <w:t xml:space="preserve"> +nouns</w:t>
      </w:r>
      <w:r w:rsidRPr="00361D0A">
        <w:t>,</w:t>
      </w:r>
      <w:r>
        <w:t xml:space="preserve"> </w:t>
      </w:r>
      <w:r w:rsidRPr="00361D0A">
        <w:t>Comparatives and stem-</w:t>
      </w:r>
      <w:r>
        <w:t>changing verb.</w:t>
      </w:r>
      <w:proofErr w:type="gramEnd"/>
    </w:p>
    <w:p w:rsidR="00886040" w:rsidRDefault="008C1522" w:rsidP="00691324">
      <w:pPr>
        <w:pStyle w:val="ListParagraph"/>
        <w:ind w:left="-900" w:right="-1260"/>
        <w:rPr>
          <w:lang w:val="es-ES"/>
        </w:rPr>
      </w:pPr>
      <w:proofErr w:type="spellStart"/>
      <w:r w:rsidRPr="008C1522">
        <w:rPr>
          <w:b/>
          <w:sz w:val="28"/>
          <w:szCs w:val="28"/>
          <w:lang w:val="es-ES"/>
        </w:rPr>
        <w:t>Units</w:t>
      </w:r>
      <w:proofErr w:type="spellEnd"/>
      <w:r w:rsidRPr="008C1522">
        <w:rPr>
          <w:b/>
          <w:sz w:val="28"/>
          <w:szCs w:val="28"/>
          <w:lang w:val="es-ES"/>
        </w:rPr>
        <w:t xml:space="preserve"> of </w:t>
      </w:r>
      <w:proofErr w:type="spellStart"/>
      <w:r w:rsidRPr="008C1522">
        <w:rPr>
          <w:b/>
          <w:sz w:val="28"/>
          <w:szCs w:val="28"/>
          <w:lang w:val="es-ES"/>
        </w:rPr>
        <w:t>Study</w:t>
      </w:r>
      <w:proofErr w:type="spellEnd"/>
      <w:r w:rsidRPr="008C1522">
        <w:rPr>
          <w:b/>
          <w:sz w:val="28"/>
          <w:szCs w:val="28"/>
          <w:lang w:val="es-ES"/>
        </w:rPr>
        <w:t>:</w:t>
      </w:r>
      <w:r w:rsidRPr="00EE67B7">
        <w:rPr>
          <w:b/>
          <w:sz w:val="32"/>
          <w:szCs w:val="32"/>
          <w:lang w:val="es-ES"/>
        </w:rPr>
        <w:t xml:space="preserve"> </w:t>
      </w:r>
      <w:r>
        <w:rPr>
          <w:lang w:val="es-ES"/>
        </w:rPr>
        <w:t>1.</w:t>
      </w:r>
      <w:r w:rsidR="00291487">
        <w:rPr>
          <w:lang w:val="es-ES"/>
        </w:rPr>
        <w:t xml:space="preserve"> La ciudad y sus lugares</w:t>
      </w:r>
      <w:r w:rsidRPr="00EE67B7">
        <w:rPr>
          <w:lang w:val="es-ES"/>
        </w:rPr>
        <w:t xml:space="preserve">, 2. </w:t>
      </w:r>
      <w:r w:rsidR="00291487">
        <w:rPr>
          <w:lang w:val="es-ES"/>
        </w:rPr>
        <w:t>Necesito un doctor</w:t>
      </w:r>
      <w:r>
        <w:rPr>
          <w:lang w:val="es-ES"/>
        </w:rPr>
        <w:t>, 3.</w:t>
      </w:r>
      <w:r w:rsidR="00291487">
        <w:rPr>
          <w:lang w:val="es-ES"/>
        </w:rPr>
        <w:t xml:space="preserve"> Celebraciones</w:t>
      </w:r>
    </w:p>
    <w:p w:rsidR="00691324" w:rsidRDefault="00886040" w:rsidP="00691324">
      <w:pPr>
        <w:pStyle w:val="ListParagraph"/>
        <w:ind w:left="-900" w:right="-1260"/>
        <w:rPr>
          <w:lang w:val="es-ES"/>
        </w:rPr>
      </w:pPr>
      <w:r>
        <w:rPr>
          <w:b/>
          <w:sz w:val="28"/>
          <w:szCs w:val="28"/>
          <w:lang w:val="es-ES"/>
        </w:rPr>
        <w:t xml:space="preserve">                               </w:t>
      </w:r>
      <w:r w:rsidR="008C1522">
        <w:rPr>
          <w:lang w:val="es-ES"/>
        </w:rPr>
        <w:t xml:space="preserve"> </w:t>
      </w:r>
      <w:r>
        <w:rPr>
          <w:lang w:val="es-ES"/>
        </w:rPr>
        <w:t xml:space="preserve">   </w:t>
      </w:r>
    </w:p>
    <w:p w:rsidR="00691324" w:rsidRDefault="00691324" w:rsidP="00691324">
      <w:pPr>
        <w:pStyle w:val="ListParagraph"/>
        <w:ind w:left="-900" w:right="-1260"/>
        <w:rPr>
          <w:b/>
          <w:sz w:val="32"/>
          <w:szCs w:val="32"/>
        </w:rPr>
      </w:pPr>
      <w:r>
        <w:rPr>
          <w:b/>
          <w:sz w:val="32"/>
          <w:szCs w:val="32"/>
        </w:rPr>
        <w:t>Forms of assessment/grading scale:</w:t>
      </w:r>
    </w:p>
    <w:p w:rsidR="00203EB4" w:rsidRDefault="00691324" w:rsidP="00203EB4">
      <w:pPr>
        <w:pStyle w:val="ListParagraph"/>
        <w:ind w:left="-900" w:right="-1260"/>
      </w:pPr>
      <w:r>
        <w:t>A variety of formats and scoring guides will be utilized to evaluate student performance in specific areas related t</w:t>
      </w:r>
      <w:r w:rsidR="00886040">
        <w:t>o functional proficiency.</w:t>
      </w:r>
      <w:r>
        <w:t xml:space="preserve"> Below is a listing of the areas that will comprise student grades with a listing of the percentage each area counts toward the overall grade.</w:t>
      </w:r>
    </w:p>
    <w:p w:rsidR="00AF5FBA" w:rsidRPr="00203EB4" w:rsidRDefault="00A86F61" w:rsidP="00203EB4">
      <w:pPr>
        <w:pStyle w:val="ListParagraph"/>
        <w:ind w:left="-900" w:right="-1260"/>
        <w:rPr>
          <w:lang w:val="es-ES"/>
        </w:rPr>
      </w:pPr>
      <w:r w:rsidRPr="00886040">
        <w:rPr>
          <w:b/>
          <w:sz w:val="28"/>
          <w:szCs w:val="28"/>
        </w:rPr>
        <w:t>Class work</w:t>
      </w:r>
      <w:r w:rsidR="00AF5FBA" w:rsidRPr="00886040">
        <w:rPr>
          <w:b/>
          <w:sz w:val="28"/>
          <w:szCs w:val="28"/>
        </w:rPr>
        <w:t>, Sponge Activities,</w:t>
      </w:r>
      <w:r w:rsidR="00A066DB" w:rsidRPr="00886040">
        <w:rPr>
          <w:b/>
          <w:sz w:val="28"/>
          <w:szCs w:val="28"/>
        </w:rPr>
        <w:t xml:space="preserve"> </w:t>
      </w:r>
      <w:r w:rsidR="000F7182" w:rsidRPr="00886040">
        <w:rPr>
          <w:b/>
          <w:sz w:val="28"/>
          <w:szCs w:val="28"/>
        </w:rPr>
        <w:t xml:space="preserve">HW </w:t>
      </w:r>
      <w:r w:rsidR="00A066DB" w:rsidRPr="00886040">
        <w:rPr>
          <w:b/>
          <w:sz w:val="28"/>
          <w:szCs w:val="28"/>
        </w:rPr>
        <w:t xml:space="preserve">and Participation </w:t>
      </w:r>
      <w:r w:rsidR="00691324" w:rsidRPr="00886040">
        <w:rPr>
          <w:b/>
          <w:sz w:val="28"/>
          <w:szCs w:val="28"/>
        </w:rPr>
        <w:t>40%</w:t>
      </w:r>
    </w:p>
    <w:p w:rsidR="00203EB4" w:rsidRDefault="00203EB4" w:rsidP="00AF5FBA">
      <w:pPr>
        <w:ind w:left="-1260" w:right="-1260"/>
      </w:pPr>
      <w:r>
        <w:t xml:space="preserve">       </w:t>
      </w:r>
      <w:r w:rsidR="00AF5FBA">
        <w:t>Daily homework, warm up activities and course-work serve to address the language skills of listening,</w:t>
      </w:r>
    </w:p>
    <w:p w:rsidR="00203EB4" w:rsidRDefault="00AF5FBA" w:rsidP="00AF5FBA">
      <w:pPr>
        <w:ind w:left="-1260" w:right="-1260"/>
      </w:pPr>
      <w:r>
        <w:lastRenderedPageBreak/>
        <w:t xml:space="preserve"> </w:t>
      </w:r>
      <w:r w:rsidR="00203EB4">
        <w:t xml:space="preserve">      </w:t>
      </w:r>
      <w:r>
        <w:t>speaking, reading and writing in Spanish. A system of checks, credit and letter grades will be used to</w:t>
      </w:r>
    </w:p>
    <w:p w:rsidR="00203EB4" w:rsidRDefault="00203EB4" w:rsidP="00AF5FBA">
      <w:pPr>
        <w:ind w:left="-1260" w:right="-1260"/>
      </w:pPr>
      <w:r>
        <w:t xml:space="preserve">      </w:t>
      </w:r>
      <w:r w:rsidR="00AF5FBA">
        <w:t xml:space="preserve"> evaluate performance. At the start of each class students will respond a prompt related to current</w:t>
      </w:r>
    </w:p>
    <w:p w:rsidR="00AF5FBA" w:rsidRDefault="00203EB4" w:rsidP="00AF5FBA">
      <w:pPr>
        <w:ind w:left="-1260" w:right="-1260"/>
        <w:rPr>
          <w:rFonts w:ascii="Arial Narrow" w:hAnsi="Arial Narrow"/>
        </w:rPr>
      </w:pPr>
      <w:r>
        <w:t xml:space="preserve">      </w:t>
      </w:r>
      <w:r w:rsidR="00AF5FBA">
        <w:t xml:space="preserve"> </w:t>
      </w:r>
      <w:proofErr w:type="gramStart"/>
      <w:r w:rsidR="00AF5FBA">
        <w:t>material</w:t>
      </w:r>
      <w:proofErr w:type="gramEnd"/>
      <w:r w:rsidR="00AF5FBA">
        <w:t>. At the end of each week these prompts will be collected for evaluation</w:t>
      </w:r>
      <w:r w:rsidR="00FF66BA">
        <w:t>.</w:t>
      </w:r>
    </w:p>
    <w:p w:rsidR="00F331E5" w:rsidRPr="003B2D06" w:rsidRDefault="00F331E5" w:rsidP="00F331E5">
      <w:pPr>
        <w:ind w:left="-1260" w:right="-1260"/>
        <w:rPr>
          <w:rFonts w:ascii="Arial Narrow" w:hAnsi="Arial Narrow"/>
        </w:rPr>
      </w:pPr>
    </w:p>
    <w:p w:rsidR="000F7182" w:rsidRPr="00886040" w:rsidRDefault="002E02D5" w:rsidP="000F7182">
      <w:pPr>
        <w:ind w:left="-1260" w:right="-1260"/>
        <w:rPr>
          <w:b/>
          <w:sz w:val="28"/>
          <w:szCs w:val="28"/>
        </w:rPr>
      </w:pPr>
      <w:r w:rsidRPr="00886040">
        <w:rPr>
          <w:b/>
          <w:sz w:val="28"/>
          <w:szCs w:val="28"/>
        </w:rPr>
        <w:t>Formative Assessments (</w:t>
      </w:r>
      <w:r w:rsidR="00F331E5" w:rsidRPr="00886040">
        <w:rPr>
          <w:b/>
          <w:sz w:val="28"/>
          <w:szCs w:val="28"/>
        </w:rPr>
        <w:t>Tests &amp; Quizzes)</w:t>
      </w:r>
      <w:r w:rsidR="00FF66BA" w:rsidRPr="00886040">
        <w:rPr>
          <w:b/>
          <w:sz w:val="28"/>
          <w:szCs w:val="28"/>
        </w:rPr>
        <w:t xml:space="preserve"> 20</w:t>
      </w:r>
      <w:r w:rsidR="000F7182" w:rsidRPr="00886040">
        <w:rPr>
          <w:b/>
          <w:sz w:val="28"/>
          <w:szCs w:val="28"/>
        </w:rPr>
        <w:t>%</w:t>
      </w:r>
    </w:p>
    <w:p w:rsidR="000F7182" w:rsidRDefault="000F7182" w:rsidP="000F7182">
      <w:pPr>
        <w:ind w:left="-1260" w:right="-1260"/>
        <w:rPr>
          <w:rFonts w:ascii="Verdana" w:hAnsi="Verdana"/>
          <w:color w:val="000000"/>
          <w:sz w:val="17"/>
          <w:szCs w:val="17"/>
        </w:rPr>
      </w:pPr>
      <w:r>
        <w:t xml:space="preserve">Quizzes serve as periodic mini assessments of vocabulary and grammar acquisition </w:t>
      </w:r>
      <w:r w:rsidRPr="002042A5">
        <w:t>and are most often announced beforehand, but</w:t>
      </w:r>
      <w:r w:rsidR="00F71462">
        <w:t xml:space="preserve"> not always.  Y</w:t>
      </w:r>
      <w:r w:rsidRPr="002042A5">
        <w:t xml:space="preserve">ou can expect some pop quizzes </w:t>
      </w:r>
      <w:r w:rsidR="00F71462">
        <w:t>from time to time</w:t>
      </w:r>
      <w:r w:rsidRPr="002042A5">
        <w:t>.  Pop quizzes generally cover information learned that week in class.</w:t>
      </w:r>
    </w:p>
    <w:p w:rsidR="00886040" w:rsidRDefault="00886040" w:rsidP="000F7182">
      <w:pPr>
        <w:ind w:left="-1260" w:right="-1260"/>
        <w:rPr>
          <w:b/>
          <w:sz w:val="28"/>
          <w:szCs w:val="28"/>
        </w:rPr>
      </w:pPr>
    </w:p>
    <w:p w:rsidR="000F7182" w:rsidRPr="00886040" w:rsidRDefault="000F7182" w:rsidP="000F7182">
      <w:pPr>
        <w:ind w:left="-1260" w:right="-1260"/>
        <w:rPr>
          <w:rFonts w:ascii="Arial Narrow" w:hAnsi="Arial Narrow"/>
          <w:b/>
        </w:rPr>
      </w:pPr>
      <w:r w:rsidRPr="00886040">
        <w:rPr>
          <w:b/>
          <w:sz w:val="28"/>
          <w:szCs w:val="28"/>
        </w:rPr>
        <w:t>Perf</w:t>
      </w:r>
      <w:r w:rsidR="00886040">
        <w:rPr>
          <w:b/>
          <w:sz w:val="28"/>
          <w:szCs w:val="28"/>
        </w:rPr>
        <w:t>ormance A</w:t>
      </w:r>
      <w:r w:rsidR="00886040" w:rsidRPr="00886040">
        <w:rPr>
          <w:b/>
          <w:sz w:val="28"/>
          <w:szCs w:val="28"/>
        </w:rPr>
        <w:t>ssessments (</w:t>
      </w:r>
      <w:r w:rsidR="00FF66BA" w:rsidRPr="00886040">
        <w:rPr>
          <w:b/>
          <w:sz w:val="28"/>
          <w:szCs w:val="28"/>
        </w:rPr>
        <w:t>2</w:t>
      </w:r>
      <w:r w:rsidRPr="00886040">
        <w:rPr>
          <w:b/>
          <w:sz w:val="28"/>
          <w:szCs w:val="28"/>
        </w:rPr>
        <w:t>0%)</w:t>
      </w:r>
    </w:p>
    <w:p w:rsidR="00886040" w:rsidRDefault="000F7182" w:rsidP="00886040">
      <w:pPr>
        <w:ind w:left="-1260" w:right="-1260"/>
      </w:pPr>
      <w:r>
        <w:t>Perfo</w:t>
      </w:r>
      <w:r w:rsidR="00886040">
        <w:t xml:space="preserve">rmance assessments </w:t>
      </w:r>
      <w:r>
        <w:t>for this course can be defined as achievement tests with a proficiency orientation that measure student performance in the languag</w:t>
      </w:r>
      <w:r w:rsidR="00F32EE1">
        <w:t>e skills of listening,</w:t>
      </w:r>
      <w:r>
        <w:t xml:space="preserve"> reading and writing.</w:t>
      </w:r>
      <w:r w:rsidR="00691324">
        <w:t xml:space="preserve"> </w:t>
      </w:r>
    </w:p>
    <w:p w:rsidR="00886040" w:rsidRPr="00886040" w:rsidRDefault="00886040" w:rsidP="00886040">
      <w:pPr>
        <w:ind w:left="-1260" w:right="-1260"/>
        <w:rPr>
          <w:sz w:val="28"/>
          <w:szCs w:val="28"/>
        </w:rPr>
      </w:pPr>
      <w:r w:rsidRPr="00886040">
        <w:rPr>
          <w:b/>
          <w:sz w:val="28"/>
          <w:szCs w:val="28"/>
        </w:rPr>
        <w:t>Presentational Speaking/ Projects/ Blog (20%)</w:t>
      </w:r>
    </w:p>
    <w:p w:rsidR="00886040" w:rsidRPr="007608C8" w:rsidRDefault="00F32EE1" w:rsidP="00886040">
      <w:pPr>
        <w:ind w:left="-1260" w:right="-1260"/>
      </w:pPr>
      <w:r>
        <w:t xml:space="preserve">Performance speaking </w:t>
      </w:r>
      <w:r w:rsidRPr="007608C8">
        <w:t>and</w:t>
      </w:r>
      <w:r w:rsidR="00886040" w:rsidRPr="007608C8">
        <w:t xml:space="preserve"> projects for this course can be defined as achieved with proficiency</w:t>
      </w:r>
      <w:r w:rsidR="00886040">
        <w:t>, w</w:t>
      </w:r>
      <w:r w:rsidR="00F71462">
        <w:t>h</w:t>
      </w:r>
      <w:r w:rsidR="00886040">
        <w:t>en the students are able to communicate a message in the target language.</w:t>
      </w:r>
      <w:r w:rsidR="00886040" w:rsidRPr="00D4511C">
        <w:t xml:space="preserve"> </w:t>
      </w:r>
      <w:r w:rsidR="00886040" w:rsidRPr="007608C8">
        <w:t xml:space="preserve">Student </w:t>
      </w:r>
      <w:r w:rsidR="00886040">
        <w:t xml:space="preserve">oral </w:t>
      </w:r>
      <w:r w:rsidR="00886040" w:rsidRPr="007608C8">
        <w:t xml:space="preserve">participation will be assessed daily. Each student is </w:t>
      </w:r>
      <w:r w:rsidR="00886040">
        <w:t>expected to participate in group activities stays in the target language</w:t>
      </w:r>
      <w:r w:rsidR="00886040" w:rsidRPr="007608C8">
        <w:t xml:space="preserve"> every day.</w:t>
      </w:r>
      <w:r w:rsidR="00886040" w:rsidRPr="00886040">
        <w:t xml:space="preserve"> </w:t>
      </w:r>
      <w:r w:rsidR="00886040">
        <w:t>Blog will be used to do group projects and classroom discussion.</w:t>
      </w:r>
    </w:p>
    <w:p w:rsidR="00886040" w:rsidRPr="000F7182" w:rsidRDefault="00886040" w:rsidP="000F7182">
      <w:pPr>
        <w:ind w:left="-1260" w:right="-1260"/>
        <w:rPr>
          <w:rFonts w:ascii="Arial Narrow" w:hAnsi="Arial Narrow"/>
          <w:b/>
        </w:rPr>
      </w:pPr>
    </w:p>
    <w:tbl>
      <w:tblPr>
        <w:tblpPr w:leftFromText="180" w:rightFromText="180" w:vertAnchor="text" w:horzAnchor="margin" w:tblpY="-43"/>
        <w:tblW w:w="7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9"/>
        <w:gridCol w:w="2202"/>
        <w:gridCol w:w="2051"/>
      </w:tblGrid>
      <w:tr w:rsidR="00886040" w:rsidRPr="00691324" w:rsidTr="00886040">
        <w:trPr>
          <w:trHeight w:val="245"/>
        </w:trPr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</w:rPr>
              <w:t>FEEDBACK</w:t>
            </w:r>
          </w:p>
        </w:tc>
        <w:tc>
          <w:tcPr>
            <w:tcW w:w="0" w:type="auto"/>
          </w:tcPr>
          <w:p w:rsidR="00886040" w:rsidRPr="00691324" w:rsidRDefault="00886040" w:rsidP="00BB6916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</w:rPr>
              <w:t xml:space="preserve">Proficiency Level </w:t>
            </w:r>
            <w:r w:rsidR="00BB6916">
              <w:rPr>
                <w:sz w:val="20"/>
                <w:szCs w:val="20"/>
              </w:rPr>
              <w:t>2</w:t>
            </w:r>
            <w:r w:rsidRPr="00691324">
              <w:rPr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</w:rPr>
              <w:t>PERCENTAGE</w:t>
            </w:r>
          </w:p>
        </w:tc>
      </w:tr>
      <w:tr w:rsidR="00886040" w:rsidRPr="00691324" w:rsidTr="00886040">
        <w:trPr>
          <w:trHeight w:val="245"/>
        </w:trPr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  <w:u w:val="single"/>
              </w:rPr>
              <w:t>E</w:t>
            </w:r>
            <w:r w:rsidRPr="00691324">
              <w:rPr>
                <w:sz w:val="20"/>
                <w:szCs w:val="20"/>
              </w:rPr>
              <w:t xml:space="preserve">xceed Expectations 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jc w:val="center"/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  <w:u w:val="single"/>
              </w:rPr>
              <w:t>I</w:t>
            </w:r>
            <w:r w:rsidRPr="00691324">
              <w:rPr>
                <w:sz w:val="20"/>
                <w:szCs w:val="20"/>
              </w:rPr>
              <w:t xml:space="preserve">ntermediate </w:t>
            </w:r>
            <w:r w:rsidRPr="00691324">
              <w:rPr>
                <w:sz w:val="20"/>
                <w:szCs w:val="20"/>
                <w:u w:val="single"/>
              </w:rPr>
              <w:t>M</w:t>
            </w:r>
            <w:r w:rsidRPr="00691324">
              <w:rPr>
                <w:sz w:val="20"/>
                <w:szCs w:val="20"/>
              </w:rPr>
              <w:t>id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</w:rPr>
              <w:t>93-  100%  A</w:t>
            </w:r>
          </w:p>
        </w:tc>
      </w:tr>
      <w:tr w:rsidR="00886040" w:rsidRPr="00691324" w:rsidTr="00886040">
        <w:trPr>
          <w:trHeight w:val="245"/>
        </w:trPr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  <w:u w:val="single"/>
              </w:rPr>
              <w:t>M</w:t>
            </w:r>
            <w:r w:rsidRPr="00691324">
              <w:rPr>
                <w:sz w:val="20"/>
                <w:szCs w:val="20"/>
              </w:rPr>
              <w:t xml:space="preserve">eets Expectations 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jc w:val="center"/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  <w:u w:val="single"/>
              </w:rPr>
              <w:t>I</w:t>
            </w:r>
            <w:r w:rsidRPr="00691324">
              <w:rPr>
                <w:sz w:val="20"/>
                <w:szCs w:val="20"/>
              </w:rPr>
              <w:t xml:space="preserve">ntermediate </w:t>
            </w:r>
            <w:r w:rsidRPr="00691324">
              <w:rPr>
                <w:sz w:val="20"/>
                <w:szCs w:val="20"/>
                <w:u w:val="single"/>
              </w:rPr>
              <w:t>L</w:t>
            </w:r>
            <w:r w:rsidRPr="00691324">
              <w:rPr>
                <w:sz w:val="20"/>
                <w:szCs w:val="20"/>
              </w:rPr>
              <w:t>ow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</w:rPr>
              <w:t xml:space="preserve"> 86-  92%   B</w:t>
            </w:r>
          </w:p>
        </w:tc>
      </w:tr>
      <w:tr w:rsidR="00886040" w:rsidRPr="00691324" w:rsidTr="00886040">
        <w:trPr>
          <w:trHeight w:val="245"/>
        </w:trPr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  <w:u w:val="single"/>
              </w:rPr>
              <w:t>A</w:t>
            </w:r>
            <w:r w:rsidRPr="00691324">
              <w:rPr>
                <w:sz w:val="20"/>
                <w:szCs w:val="20"/>
              </w:rPr>
              <w:t xml:space="preserve">pproaching Expectations 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jc w:val="center"/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  <w:u w:val="single"/>
              </w:rPr>
              <w:t>N</w:t>
            </w:r>
            <w:r w:rsidRPr="00691324">
              <w:rPr>
                <w:sz w:val="20"/>
                <w:szCs w:val="20"/>
              </w:rPr>
              <w:t xml:space="preserve">ovice </w:t>
            </w:r>
            <w:r w:rsidRPr="00691324">
              <w:rPr>
                <w:sz w:val="20"/>
                <w:szCs w:val="20"/>
                <w:u w:val="single"/>
              </w:rPr>
              <w:t>H</w:t>
            </w:r>
            <w:r w:rsidRPr="00691324">
              <w:rPr>
                <w:sz w:val="20"/>
                <w:szCs w:val="20"/>
              </w:rPr>
              <w:t>igh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</w:rPr>
              <w:t>79-  85%    C</w:t>
            </w:r>
          </w:p>
        </w:tc>
      </w:tr>
      <w:tr w:rsidR="00886040" w:rsidRPr="00691324" w:rsidTr="00886040">
        <w:trPr>
          <w:trHeight w:val="293"/>
        </w:trPr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  <w:u w:val="single"/>
              </w:rPr>
              <w:t>N</w:t>
            </w:r>
            <w:r w:rsidRPr="00691324">
              <w:rPr>
                <w:sz w:val="20"/>
                <w:szCs w:val="20"/>
              </w:rPr>
              <w:t>ot Enough To Measure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jc w:val="center"/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  <w:u w:val="single"/>
              </w:rPr>
              <w:t>N</w:t>
            </w:r>
            <w:r w:rsidRPr="00691324">
              <w:rPr>
                <w:sz w:val="20"/>
                <w:szCs w:val="20"/>
              </w:rPr>
              <w:t xml:space="preserve">ovice </w:t>
            </w:r>
            <w:r w:rsidRPr="00691324">
              <w:rPr>
                <w:sz w:val="20"/>
                <w:szCs w:val="20"/>
                <w:u w:val="single"/>
              </w:rPr>
              <w:t>M</w:t>
            </w:r>
            <w:r w:rsidRPr="00691324">
              <w:rPr>
                <w:sz w:val="20"/>
                <w:szCs w:val="20"/>
              </w:rPr>
              <w:t>id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</w:rPr>
              <w:t>70- 78%     D</w:t>
            </w:r>
          </w:p>
        </w:tc>
      </w:tr>
      <w:tr w:rsidR="00886040" w:rsidRPr="00691324" w:rsidTr="00886040">
        <w:trPr>
          <w:trHeight w:val="293"/>
        </w:trPr>
        <w:tc>
          <w:tcPr>
            <w:tcW w:w="0" w:type="auto"/>
          </w:tcPr>
          <w:p w:rsidR="00886040" w:rsidRPr="00691324" w:rsidRDefault="00886040" w:rsidP="00886040">
            <w:pPr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  <w:u w:val="single"/>
              </w:rPr>
              <w:t xml:space="preserve">Do not </w:t>
            </w:r>
            <w:r w:rsidRPr="00691324">
              <w:rPr>
                <w:sz w:val="20"/>
                <w:szCs w:val="20"/>
              </w:rPr>
              <w:t>meet expectations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jc w:val="center"/>
              <w:rPr>
                <w:sz w:val="20"/>
                <w:szCs w:val="20"/>
                <w:u w:val="single"/>
              </w:rPr>
            </w:pPr>
            <w:r w:rsidRPr="00691324">
              <w:rPr>
                <w:sz w:val="20"/>
                <w:szCs w:val="20"/>
                <w:u w:val="single"/>
              </w:rPr>
              <w:t>Unsatisfactory</w:t>
            </w:r>
          </w:p>
        </w:tc>
        <w:tc>
          <w:tcPr>
            <w:tcW w:w="0" w:type="auto"/>
          </w:tcPr>
          <w:p w:rsidR="00886040" w:rsidRPr="00691324" w:rsidRDefault="00886040" w:rsidP="00886040">
            <w:pPr>
              <w:jc w:val="center"/>
              <w:rPr>
                <w:sz w:val="20"/>
                <w:szCs w:val="20"/>
              </w:rPr>
            </w:pPr>
            <w:r w:rsidRPr="00691324">
              <w:rPr>
                <w:sz w:val="20"/>
                <w:szCs w:val="20"/>
              </w:rPr>
              <w:t xml:space="preserve"> 0-69% and bellow</w:t>
            </w:r>
          </w:p>
        </w:tc>
      </w:tr>
    </w:tbl>
    <w:p w:rsidR="000F7182" w:rsidRDefault="000F7182" w:rsidP="00944EEA">
      <w:pPr>
        <w:ind w:left="-1260" w:right="-1260"/>
        <w:rPr>
          <w:rFonts w:ascii="Arial Narrow" w:hAnsi="Arial Narrow"/>
          <w:b/>
        </w:rPr>
      </w:pPr>
    </w:p>
    <w:p w:rsidR="00886040" w:rsidRDefault="00F331E5" w:rsidP="00886040">
      <w:pPr>
        <w:ind w:right="-1260"/>
        <w:rPr>
          <w:rFonts w:ascii="Arial Narrow" w:hAnsi="Arial Narrow"/>
          <w:b/>
        </w:rPr>
      </w:pPr>
      <w:r w:rsidRPr="00755826">
        <w:rPr>
          <w:rFonts w:ascii="Arial Narrow" w:hAnsi="Arial Narrow"/>
          <w:b/>
        </w:rPr>
        <w:t>*Students and parents will be able to track individual</w:t>
      </w:r>
      <w:r w:rsidR="00E9701C" w:rsidRPr="00755826">
        <w:rPr>
          <w:rFonts w:ascii="Arial Narrow" w:hAnsi="Arial Narrow"/>
          <w:b/>
        </w:rPr>
        <w:t xml:space="preserve"> grades</w:t>
      </w:r>
      <w:r w:rsidR="00CA772E" w:rsidRPr="00755826">
        <w:rPr>
          <w:rFonts w:ascii="Arial Narrow" w:hAnsi="Arial Narrow"/>
          <w:b/>
        </w:rPr>
        <w:t xml:space="preserve"> and messages online</w:t>
      </w:r>
      <w:r w:rsidR="00E9701C" w:rsidRPr="00755826">
        <w:rPr>
          <w:rFonts w:ascii="Arial Narrow" w:hAnsi="Arial Narrow"/>
          <w:b/>
        </w:rPr>
        <w:t xml:space="preserve"> through Parent Portal IC</w:t>
      </w:r>
      <w:r w:rsidR="00886040">
        <w:rPr>
          <w:rFonts w:ascii="Arial Narrow" w:hAnsi="Arial Narrow"/>
          <w:b/>
        </w:rPr>
        <w:t>.</w:t>
      </w:r>
    </w:p>
    <w:p w:rsidR="00886040" w:rsidRDefault="00886040" w:rsidP="00886040">
      <w:pPr>
        <w:ind w:right="-1260"/>
        <w:rPr>
          <w:rFonts w:ascii="Arial Narrow" w:hAnsi="Arial Narrow"/>
          <w:b/>
        </w:rPr>
      </w:pPr>
    </w:p>
    <w:p w:rsidR="00380BC3" w:rsidRPr="00886040" w:rsidRDefault="00380BC3" w:rsidP="00886040">
      <w:pPr>
        <w:ind w:right="-1260"/>
        <w:rPr>
          <w:rFonts w:ascii="Arial Narrow" w:hAnsi="Arial Narrow"/>
          <w:b/>
        </w:rPr>
      </w:pPr>
      <w:r>
        <w:rPr>
          <w:rFonts w:ascii="Arial Narrow" w:hAnsi="Arial Narrow"/>
          <w:b/>
          <w:sz w:val="28"/>
          <w:u w:val="single"/>
        </w:rPr>
        <w:t>Classroom Policies &amp; Procedures</w:t>
      </w:r>
    </w:p>
    <w:p w:rsidR="00E215ED" w:rsidRPr="00E215ED" w:rsidRDefault="003B2D06" w:rsidP="002E02D5">
      <w:pPr>
        <w:pStyle w:val="ListParagraph"/>
        <w:numPr>
          <w:ilvl w:val="0"/>
          <w:numId w:val="31"/>
        </w:numPr>
        <w:ind w:left="-900" w:right="-1260"/>
        <w:rPr>
          <w:rFonts w:ascii="Arial Narrow" w:hAnsi="Arial Narrow"/>
          <w:b/>
          <w:sz w:val="28"/>
          <w:u w:val="single"/>
        </w:rPr>
      </w:pPr>
      <w:r w:rsidRPr="00325582">
        <w:rPr>
          <w:rFonts w:ascii="Arial Narrow" w:hAnsi="Arial Narrow"/>
          <w:b/>
          <w:u w:val="single"/>
        </w:rPr>
        <w:t>Work Bell to Bell</w:t>
      </w:r>
      <w:r w:rsidR="007E4A3F">
        <w:rPr>
          <w:rFonts w:ascii="Arial Narrow" w:hAnsi="Arial Narrow"/>
          <w:b/>
        </w:rPr>
        <w:t>:</w:t>
      </w:r>
      <w:r>
        <w:rPr>
          <w:rFonts w:ascii="Arial Narrow" w:hAnsi="Arial Narrow"/>
        </w:rPr>
        <w:t xml:space="preserve"> Learning time is precious and cannot be wasted. I expect you to work from the ringing of the first bell through the ringing of the last bell.</w:t>
      </w:r>
    </w:p>
    <w:p w:rsidR="003B2D06" w:rsidRPr="00E215ED" w:rsidRDefault="002E02D5" w:rsidP="00E215ED">
      <w:pPr>
        <w:pStyle w:val="ListParagraph"/>
        <w:ind w:left="-900" w:right="-1260"/>
        <w:rPr>
          <w:rFonts w:ascii="Arial" w:hAnsi="Arial" w:cs="Arial"/>
          <w:color w:val="000000"/>
          <w:sz w:val="20"/>
          <w:szCs w:val="20"/>
        </w:rPr>
      </w:pPr>
      <w:r w:rsidRPr="00E215ED">
        <w:rPr>
          <w:rFonts w:ascii="Arial Narrow" w:hAnsi="Arial Narrow"/>
        </w:rPr>
        <w:t xml:space="preserve">The </w:t>
      </w:r>
      <w:proofErr w:type="spellStart"/>
      <w:r w:rsidRPr="00E215ED">
        <w:rPr>
          <w:rFonts w:ascii="Arial Narrow" w:hAnsi="Arial Narrow"/>
          <w:b/>
        </w:rPr>
        <w:t>Esponja</w:t>
      </w:r>
      <w:proofErr w:type="spellEnd"/>
      <w:r w:rsidRPr="00E215ED">
        <w:rPr>
          <w:rFonts w:ascii="Arial Narrow" w:hAnsi="Arial Narrow"/>
        </w:rPr>
        <w:t xml:space="preserve"> </w:t>
      </w:r>
      <w:r w:rsidR="00325582" w:rsidRPr="00E215ED">
        <w:rPr>
          <w:rFonts w:ascii="Arial Narrow" w:hAnsi="Arial Narrow"/>
        </w:rPr>
        <w:t xml:space="preserve">must be completed </w:t>
      </w:r>
      <w:r w:rsidR="00325582" w:rsidRPr="00E215ED">
        <w:rPr>
          <w:rFonts w:ascii="Arial Narrow" w:hAnsi="Arial Narrow"/>
          <w:i/>
          <w:u w:val="single"/>
        </w:rPr>
        <w:t>in its entirety</w:t>
      </w:r>
      <w:r w:rsidR="00325582" w:rsidRPr="00E215ED">
        <w:rPr>
          <w:rFonts w:ascii="Arial Narrow" w:hAnsi="Arial Narrow"/>
        </w:rPr>
        <w:t xml:space="preserve"> </w:t>
      </w:r>
      <w:r w:rsidR="00E215ED" w:rsidRPr="00E215ED">
        <w:rPr>
          <w:rFonts w:ascii="Arial Narrow" w:hAnsi="Arial Narrow"/>
        </w:rPr>
        <w:t xml:space="preserve">in the first </w:t>
      </w:r>
      <w:r w:rsidR="00E215ED" w:rsidRPr="00E215ED">
        <w:rPr>
          <w:rFonts w:ascii="Arial Narrow" w:hAnsi="Arial Narrow"/>
          <w:b/>
        </w:rPr>
        <w:t>10 minutes</w:t>
      </w:r>
      <w:r w:rsidR="00E215ED" w:rsidRPr="00E215ED">
        <w:rPr>
          <w:rFonts w:ascii="Arial Narrow" w:hAnsi="Arial Narrow"/>
        </w:rPr>
        <w:t xml:space="preserve"> of class </w:t>
      </w:r>
      <w:r w:rsidR="00325582" w:rsidRPr="00E215ED">
        <w:rPr>
          <w:rFonts w:ascii="Arial Narrow" w:hAnsi="Arial Narrow"/>
        </w:rPr>
        <w:t>or you will receive NO CREDIT.</w:t>
      </w:r>
    </w:p>
    <w:p w:rsidR="00AA2FDB" w:rsidRPr="002341A7" w:rsidRDefault="00AA2FDB" w:rsidP="003B2D06">
      <w:pPr>
        <w:ind w:right="-1260"/>
        <w:rPr>
          <w:rFonts w:ascii="Arial Narrow" w:hAnsi="Arial Narrow"/>
          <w:b/>
          <w:sz w:val="10"/>
          <w:u w:val="single"/>
        </w:rPr>
      </w:pPr>
    </w:p>
    <w:p w:rsidR="007E4A3F" w:rsidRPr="007E4A3F" w:rsidRDefault="007E4A3F" w:rsidP="007E4A3F">
      <w:pPr>
        <w:ind w:right="-1260"/>
        <w:rPr>
          <w:rFonts w:ascii="Arial Narrow" w:hAnsi="Arial Narrow"/>
          <w:b/>
          <w:sz w:val="12"/>
        </w:rPr>
      </w:pPr>
    </w:p>
    <w:p w:rsidR="007E4A3F" w:rsidRDefault="00325582" w:rsidP="00AA2FDB">
      <w:pPr>
        <w:pStyle w:val="ListParagraph"/>
        <w:numPr>
          <w:ilvl w:val="0"/>
          <w:numId w:val="31"/>
        </w:numPr>
        <w:ind w:left="-900" w:right="-1260"/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u w:val="single"/>
        </w:rPr>
        <w:t>Using the Restroom</w:t>
      </w:r>
      <w:r w:rsidR="007E4A3F">
        <w:rPr>
          <w:rFonts w:ascii="Arial Narrow" w:hAnsi="Arial Narrow"/>
          <w:b/>
        </w:rPr>
        <w:t>:</w:t>
      </w:r>
      <w:r w:rsidR="007E4A3F">
        <w:rPr>
          <w:rFonts w:ascii="Arial Narrow" w:hAnsi="Arial Narrow"/>
        </w:rPr>
        <w:t xml:space="preserve"> You are permitted to use the restroom only in cases of emergencies. You are responsible for all missed </w:t>
      </w:r>
      <w:r w:rsidR="00BB6916">
        <w:rPr>
          <w:rFonts w:ascii="Arial Narrow" w:hAnsi="Arial Narrow"/>
        </w:rPr>
        <w:t>class work</w:t>
      </w:r>
      <w:r w:rsidR="007E4A3F">
        <w:rPr>
          <w:rFonts w:ascii="Arial Narrow" w:hAnsi="Arial Narrow"/>
        </w:rPr>
        <w:t xml:space="preserve"> during that time</w:t>
      </w:r>
      <w:r w:rsidR="00BB6916">
        <w:rPr>
          <w:rFonts w:ascii="Arial Narrow" w:hAnsi="Arial Narrow"/>
        </w:rPr>
        <w:t xml:space="preserve"> and </w:t>
      </w:r>
      <w:r w:rsidR="00BB6916" w:rsidRPr="00BB6916">
        <w:rPr>
          <w:rFonts w:ascii="Arial Narrow" w:hAnsi="Arial Narrow"/>
          <w:b/>
        </w:rPr>
        <w:t>must have your pass in order to leave the classroom</w:t>
      </w:r>
      <w:r w:rsidR="007E4A3F">
        <w:rPr>
          <w:rFonts w:ascii="Arial Narrow" w:hAnsi="Arial Narrow"/>
        </w:rPr>
        <w:t>.</w:t>
      </w:r>
    </w:p>
    <w:p w:rsidR="00AA2FDB" w:rsidRPr="002341A7" w:rsidRDefault="00AA2FDB" w:rsidP="007E4A3F">
      <w:pPr>
        <w:ind w:right="-1260"/>
        <w:rPr>
          <w:rFonts w:ascii="Arial Narrow" w:hAnsi="Arial Narrow"/>
          <w:b/>
          <w:sz w:val="10"/>
          <w:u w:val="single"/>
        </w:rPr>
      </w:pPr>
    </w:p>
    <w:p w:rsidR="00325582" w:rsidRPr="002849F6" w:rsidRDefault="00325582" w:rsidP="00AA2FDB">
      <w:pPr>
        <w:pStyle w:val="ListParagraph"/>
        <w:numPr>
          <w:ilvl w:val="0"/>
          <w:numId w:val="31"/>
        </w:numPr>
        <w:ind w:left="-900" w:right="-1260"/>
        <w:rPr>
          <w:rFonts w:ascii="Arial Narrow" w:hAnsi="Arial Narrow"/>
          <w:b/>
          <w:sz w:val="28"/>
          <w:u w:val="single"/>
        </w:rPr>
      </w:pPr>
      <w:r>
        <w:rPr>
          <w:rFonts w:ascii="Arial Narrow" w:hAnsi="Arial Narrow"/>
          <w:b/>
          <w:u w:val="single"/>
        </w:rPr>
        <w:t>Absences</w:t>
      </w:r>
      <w:r w:rsidR="007E4A3F">
        <w:rPr>
          <w:rFonts w:ascii="Arial Narrow" w:hAnsi="Arial Narrow"/>
          <w:b/>
        </w:rPr>
        <w:t xml:space="preserve">: </w:t>
      </w:r>
      <w:r w:rsidR="00E215ED">
        <w:rPr>
          <w:rFonts w:ascii="Arial Narrow" w:hAnsi="Arial Narrow"/>
        </w:rPr>
        <w:t xml:space="preserve"> If you are absence</w:t>
      </w:r>
      <w:r w:rsidR="007E4A3F">
        <w:rPr>
          <w:rFonts w:ascii="Arial Narrow" w:hAnsi="Arial Narrow"/>
        </w:rPr>
        <w:t xml:space="preserve">, it is </w:t>
      </w:r>
      <w:r w:rsidR="007E4A3F" w:rsidRPr="00944EEA">
        <w:rPr>
          <w:rFonts w:ascii="Arial Narrow" w:hAnsi="Arial Narrow"/>
          <w:b/>
          <w:u w:val="single"/>
        </w:rPr>
        <w:t xml:space="preserve">your </w:t>
      </w:r>
      <w:r w:rsidR="008851D4" w:rsidRPr="00944EEA">
        <w:rPr>
          <w:rFonts w:ascii="Arial Narrow" w:hAnsi="Arial Narrow"/>
          <w:b/>
          <w:u w:val="single"/>
        </w:rPr>
        <w:t>responsibility</w:t>
      </w:r>
      <w:r w:rsidR="00361D0A">
        <w:rPr>
          <w:rFonts w:ascii="Arial Narrow" w:hAnsi="Arial Narrow"/>
        </w:rPr>
        <w:t xml:space="preserve"> to make up work that was assigned.</w:t>
      </w:r>
      <w:r w:rsidR="008851D4">
        <w:rPr>
          <w:rFonts w:ascii="Arial Narrow" w:hAnsi="Arial Narrow"/>
        </w:rPr>
        <w:t xml:space="preserve"> </w:t>
      </w:r>
      <w:r w:rsidR="004557E2">
        <w:rPr>
          <w:rFonts w:ascii="Arial Narrow" w:hAnsi="Arial Narrow"/>
        </w:rPr>
        <w:t xml:space="preserve">You may also go </w:t>
      </w:r>
      <w:r w:rsidR="007E4A3F">
        <w:rPr>
          <w:rFonts w:ascii="Arial Narrow" w:hAnsi="Arial Narrow"/>
        </w:rPr>
        <w:t xml:space="preserve">to the </w:t>
      </w:r>
      <w:r w:rsidR="002E02D5">
        <w:rPr>
          <w:rFonts w:ascii="Arial Narrow" w:hAnsi="Arial Narrow"/>
        </w:rPr>
        <w:t xml:space="preserve">classroom </w:t>
      </w:r>
      <w:r w:rsidR="008851D4">
        <w:rPr>
          <w:rFonts w:ascii="Arial Narrow" w:hAnsi="Arial Narrow"/>
        </w:rPr>
        <w:t>website at</w:t>
      </w:r>
      <w:r w:rsidR="007E4A3F">
        <w:rPr>
          <w:rFonts w:ascii="Arial Narrow" w:hAnsi="Arial Narrow"/>
        </w:rPr>
        <w:t xml:space="preserve"> home to print off the assignments for yourself (</w:t>
      </w:r>
      <w:hyperlink r:id="rId7" w:history="1">
        <w:r w:rsidR="00A92618" w:rsidRPr="006A0FC6">
          <w:rPr>
            <w:rStyle w:val="Hyperlink"/>
            <w:rFonts w:ascii="Arial Narrow" w:hAnsi="Arial Narrow"/>
            <w:b/>
          </w:rPr>
          <w:t>http:/</w:t>
        </w:r>
        <w:r w:rsidR="00BB6916">
          <w:rPr>
            <w:rStyle w:val="Hyperlink"/>
            <w:rFonts w:ascii="Arial Narrow" w:hAnsi="Arial Narrow"/>
            <w:b/>
          </w:rPr>
          <w:t>Antigua</w:t>
        </w:r>
        <w:r w:rsidR="00A92618" w:rsidRPr="006A0FC6">
          <w:rPr>
            <w:rStyle w:val="Hyperlink"/>
            <w:rFonts w:ascii="Arial Narrow" w:hAnsi="Arial Narrow"/>
            <w:b/>
          </w:rPr>
          <w:t>.wikispaces.com/</w:t>
        </w:r>
      </w:hyperlink>
      <w:r w:rsidR="007E4A3F" w:rsidRPr="00AF2AAC">
        <w:rPr>
          <w:rFonts w:ascii="Arial Narrow" w:hAnsi="Arial Narrow"/>
          <w:b/>
        </w:rPr>
        <w:t>)</w:t>
      </w:r>
      <w:r w:rsidRPr="00AF2AAC">
        <w:rPr>
          <w:rFonts w:ascii="Arial Narrow" w:hAnsi="Arial Narrow"/>
          <w:b/>
        </w:rPr>
        <w:t>.</w:t>
      </w:r>
      <w:r>
        <w:rPr>
          <w:rFonts w:ascii="Arial Narrow" w:hAnsi="Arial Narrow"/>
        </w:rPr>
        <w:t xml:space="preserve"> If you miss a test or quiz, y</w:t>
      </w:r>
      <w:r w:rsidR="001B7EB7">
        <w:rPr>
          <w:rFonts w:ascii="Arial Narrow" w:hAnsi="Arial Narrow"/>
        </w:rPr>
        <w:t xml:space="preserve">ou are expected to speak with </w:t>
      </w:r>
      <w:proofErr w:type="spellStart"/>
      <w:r w:rsidR="001B7EB7">
        <w:rPr>
          <w:rFonts w:ascii="Arial Narrow" w:hAnsi="Arial Narrow"/>
        </w:rPr>
        <w:t>Ms.</w:t>
      </w:r>
      <w:r w:rsidR="00BB6916">
        <w:rPr>
          <w:rFonts w:ascii="Arial Narrow" w:hAnsi="Arial Narrow"/>
        </w:rPr>
        <w:t>Breeding</w:t>
      </w:r>
      <w:proofErr w:type="spellEnd"/>
      <w:r w:rsidR="00BB6916">
        <w:rPr>
          <w:rFonts w:ascii="Arial Narrow" w:hAnsi="Arial Narrow"/>
        </w:rPr>
        <w:t>-Hale</w:t>
      </w:r>
      <w:r>
        <w:rPr>
          <w:rFonts w:ascii="Arial Narrow" w:hAnsi="Arial Narrow"/>
        </w:rPr>
        <w:t xml:space="preserve"> </w:t>
      </w:r>
      <w:r>
        <w:rPr>
          <w:rFonts w:ascii="Arial Narrow" w:hAnsi="Arial Narrow"/>
          <w:u w:val="single"/>
        </w:rPr>
        <w:t>the day you return to class</w:t>
      </w:r>
      <w:r>
        <w:rPr>
          <w:rFonts w:ascii="Arial Narrow" w:hAnsi="Arial Narrow"/>
        </w:rPr>
        <w:t xml:space="preserve"> to arrange a time to make it up after school, or else you will receive a </w:t>
      </w:r>
      <w:r>
        <w:rPr>
          <w:rFonts w:ascii="Arial Narrow" w:hAnsi="Arial Narrow"/>
          <w:u w:val="single"/>
        </w:rPr>
        <w:t>zero</w:t>
      </w:r>
      <w:r w:rsidR="00BB6916">
        <w:rPr>
          <w:rFonts w:ascii="Arial Narrow" w:hAnsi="Arial Narrow"/>
          <w:u w:val="single"/>
        </w:rPr>
        <w:t>.  F</w:t>
      </w:r>
      <w:r w:rsidR="00E215ED">
        <w:rPr>
          <w:rFonts w:ascii="Arial Narrow" w:hAnsi="Arial Narrow"/>
        </w:rPr>
        <w:t xml:space="preserve">or </w:t>
      </w:r>
      <w:r w:rsidR="00BB6916">
        <w:rPr>
          <w:rFonts w:ascii="Arial Narrow" w:hAnsi="Arial Narrow"/>
        </w:rPr>
        <w:t>handouts</w:t>
      </w:r>
      <w:r w:rsidR="00E215ED">
        <w:rPr>
          <w:rFonts w:ascii="Arial Narrow" w:hAnsi="Arial Narrow"/>
        </w:rPr>
        <w:t xml:space="preserve"> you will check the wall “Absent </w:t>
      </w:r>
      <w:r w:rsidR="00BB6916">
        <w:rPr>
          <w:rFonts w:ascii="Arial Narrow" w:hAnsi="Arial Narrow"/>
        </w:rPr>
        <w:t>work folders”</w:t>
      </w:r>
      <w:r w:rsidR="00E215ED">
        <w:rPr>
          <w:rFonts w:ascii="Arial Narrow" w:hAnsi="Arial Narrow"/>
        </w:rPr>
        <w:t xml:space="preserve"> </w:t>
      </w:r>
      <w:r w:rsidR="00BB6916">
        <w:rPr>
          <w:rFonts w:ascii="Arial Narrow" w:hAnsi="Arial Narrow"/>
        </w:rPr>
        <w:t xml:space="preserve">on the right as you enter </w:t>
      </w:r>
      <w:r w:rsidR="00E215ED">
        <w:rPr>
          <w:rFonts w:ascii="Arial Narrow" w:hAnsi="Arial Narrow"/>
        </w:rPr>
        <w:t>the class.</w:t>
      </w:r>
    </w:p>
    <w:p w:rsidR="002849F6" w:rsidRPr="002849F6" w:rsidRDefault="002849F6" w:rsidP="002849F6">
      <w:pPr>
        <w:pStyle w:val="ListParagraph"/>
        <w:rPr>
          <w:rFonts w:ascii="Arial Narrow" w:hAnsi="Arial Narrow"/>
          <w:b/>
          <w:sz w:val="28"/>
          <w:u w:val="single"/>
        </w:rPr>
      </w:pPr>
    </w:p>
    <w:p w:rsidR="002849F6" w:rsidRPr="00325582" w:rsidRDefault="002849F6" w:rsidP="00AA2FDB">
      <w:pPr>
        <w:pStyle w:val="ListParagraph"/>
        <w:numPr>
          <w:ilvl w:val="0"/>
          <w:numId w:val="31"/>
        </w:numPr>
        <w:ind w:left="-900" w:right="-1260"/>
        <w:rPr>
          <w:rFonts w:ascii="Arial Narrow" w:hAnsi="Arial Narrow"/>
          <w:b/>
          <w:sz w:val="28"/>
          <w:u w:val="single"/>
        </w:rPr>
      </w:pPr>
      <w:r>
        <w:rPr>
          <w:rStyle w:val="Strong"/>
          <w:rFonts w:ascii="Arial" w:hAnsi="Arial" w:cs="Arial"/>
          <w:color w:val="000000"/>
          <w:sz w:val="20"/>
          <w:szCs w:val="20"/>
        </w:rPr>
        <w:t xml:space="preserve">RE-TEST: </w:t>
      </w:r>
      <w:r>
        <w:rPr>
          <w:rFonts w:ascii="Arial" w:hAnsi="Arial" w:cs="Arial"/>
          <w:color w:val="000000"/>
          <w:sz w:val="20"/>
          <w:szCs w:val="20"/>
        </w:rPr>
        <w:t>If you make a low score on a test or a quiz you may come to tutorials the very next week to re-</w:t>
      </w:r>
      <w:r w:rsidR="008851D4">
        <w:rPr>
          <w:rFonts w:ascii="Arial" w:hAnsi="Arial" w:cs="Arial"/>
          <w:color w:val="000000"/>
          <w:sz w:val="20"/>
          <w:szCs w:val="20"/>
        </w:rPr>
        <w:t>do the quiz or test. (after school)</w:t>
      </w:r>
    </w:p>
    <w:p w:rsidR="00325582" w:rsidRPr="002341A7" w:rsidRDefault="00325582" w:rsidP="00325582">
      <w:pPr>
        <w:ind w:right="-1260"/>
        <w:rPr>
          <w:rFonts w:ascii="Arial Narrow" w:hAnsi="Arial Narrow"/>
          <w:b/>
          <w:sz w:val="10"/>
        </w:rPr>
      </w:pPr>
    </w:p>
    <w:p w:rsidR="002341A7" w:rsidRPr="002341A7" w:rsidRDefault="00325582" w:rsidP="002341A7">
      <w:pPr>
        <w:pStyle w:val="ListParagraph"/>
        <w:numPr>
          <w:ilvl w:val="0"/>
          <w:numId w:val="31"/>
        </w:numPr>
        <w:ind w:left="-900" w:right="-1260"/>
        <w:rPr>
          <w:rFonts w:ascii="Arial Narrow" w:hAnsi="Arial Narrow"/>
          <w:b/>
          <w:sz w:val="28"/>
          <w:u w:val="single"/>
        </w:rPr>
      </w:pPr>
      <w:r w:rsidRPr="00F32EE1">
        <w:rPr>
          <w:rFonts w:ascii="Arial Narrow" w:hAnsi="Arial Narrow"/>
          <w:b/>
          <w:highlight w:val="yellow"/>
          <w:u w:val="single"/>
        </w:rPr>
        <w:t>Electronics</w:t>
      </w:r>
      <w:r w:rsidRPr="00F32EE1">
        <w:rPr>
          <w:rFonts w:ascii="Arial Narrow" w:hAnsi="Arial Narrow"/>
          <w:highlight w:val="yellow"/>
        </w:rPr>
        <w:t xml:space="preserve">: There are to be </w:t>
      </w:r>
      <w:r w:rsidRPr="00F32EE1">
        <w:rPr>
          <w:rFonts w:ascii="Arial Narrow" w:hAnsi="Arial Narrow"/>
          <w:b/>
          <w:highlight w:val="yellow"/>
          <w:u w:val="single"/>
        </w:rPr>
        <w:t>absolutely</w:t>
      </w:r>
      <w:r w:rsidRPr="00F32EE1">
        <w:rPr>
          <w:rFonts w:ascii="Arial Narrow" w:hAnsi="Arial Narrow"/>
          <w:highlight w:val="yellow"/>
        </w:rPr>
        <w:t xml:space="preserve"> no electronic devices visible or used in the classroom</w:t>
      </w:r>
      <w:r w:rsidR="001B1700">
        <w:rPr>
          <w:rFonts w:ascii="Arial Narrow" w:hAnsi="Arial Narrow"/>
        </w:rPr>
        <w:t>.</w:t>
      </w:r>
    </w:p>
    <w:p w:rsidR="003B2D06" w:rsidRPr="002341A7" w:rsidRDefault="003B2D06" w:rsidP="002341A7">
      <w:pPr>
        <w:ind w:right="-1260"/>
        <w:rPr>
          <w:rFonts w:ascii="Arial Narrow" w:hAnsi="Arial Narrow"/>
          <w:b/>
          <w:sz w:val="10"/>
          <w:u w:val="single"/>
        </w:rPr>
      </w:pPr>
    </w:p>
    <w:p w:rsidR="002341A7" w:rsidRPr="002341A7" w:rsidRDefault="002341A7" w:rsidP="002341A7">
      <w:pPr>
        <w:ind w:right="-1260"/>
        <w:rPr>
          <w:rFonts w:ascii="Arial Narrow" w:hAnsi="Arial Narrow"/>
          <w:b/>
          <w:sz w:val="10"/>
          <w:u w:val="single"/>
        </w:rPr>
      </w:pPr>
    </w:p>
    <w:p w:rsidR="00F331E5" w:rsidRPr="0066370B" w:rsidRDefault="003B2D06" w:rsidP="00AA2FDB">
      <w:pPr>
        <w:pStyle w:val="ListParagraph"/>
        <w:numPr>
          <w:ilvl w:val="0"/>
          <w:numId w:val="31"/>
        </w:numPr>
        <w:ind w:left="-900" w:right="-1260"/>
        <w:rPr>
          <w:rFonts w:ascii="Arial Narrow" w:hAnsi="Arial Narrow"/>
          <w:b/>
          <w:sz w:val="28"/>
          <w:u w:val="single"/>
        </w:rPr>
      </w:pPr>
      <w:r w:rsidRPr="002341A7">
        <w:rPr>
          <w:rFonts w:ascii="Arial Narrow" w:hAnsi="Arial Narrow"/>
          <w:b/>
          <w:u w:val="single"/>
        </w:rPr>
        <w:t>Cursin</w:t>
      </w:r>
      <w:r w:rsidR="002341A7">
        <w:rPr>
          <w:rFonts w:ascii="Arial Narrow" w:hAnsi="Arial Narrow"/>
          <w:b/>
          <w:u w:val="single"/>
        </w:rPr>
        <w:t>g:</w:t>
      </w:r>
      <w:r w:rsidR="002341A7" w:rsidRPr="002341A7">
        <w:rPr>
          <w:rFonts w:ascii="Arial Narrow" w:hAnsi="Arial Narrow"/>
          <w:b/>
        </w:rPr>
        <w:t xml:space="preserve"> </w:t>
      </w:r>
      <w:r w:rsidR="002341A7">
        <w:rPr>
          <w:rFonts w:ascii="Arial Narrow" w:hAnsi="Arial Narrow"/>
        </w:rPr>
        <w:t>There is to be no profanity or any other inappropriate language or behavior in the classroo</w:t>
      </w:r>
      <w:r w:rsidR="004557E2">
        <w:rPr>
          <w:rFonts w:ascii="Arial Narrow" w:hAnsi="Arial Narrow"/>
        </w:rPr>
        <w:t>m. The classroom is a safe environment</w:t>
      </w:r>
      <w:r w:rsidR="002341A7">
        <w:rPr>
          <w:rFonts w:ascii="Arial Narrow" w:hAnsi="Arial Narrow"/>
        </w:rPr>
        <w:t xml:space="preserve"> and no one should ever be made uncomfortable by someone else’s words or actions.</w:t>
      </w:r>
    </w:p>
    <w:p w:rsidR="0066370B" w:rsidRDefault="0066370B" w:rsidP="0066370B">
      <w:pPr>
        <w:pStyle w:val="ListParagraph"/>
        <w:numPr>
          <w:ilvl w:val="0"/>
          <w:numId w:val="31"/>
        </w:numPr>
        <w:ind w:right="-12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</w:t>
      </w:r>
    </w:p>
    <w:p w:rsidR="0066370B" w:rsidRDefault="0066370B" w:rsidP="0066370B">
      <w:pPr>
        <w:pStyle w:val="ListParagraph"/>
        <w:numPr>
          <w:ilvl w:val="0"/>
          <w:numId w:val="31"/>
        </w:numPr>
        <w:ind w:right="-12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</w:t>
      </w:r>
      <w:r w:rsidRPr="0066370B">
        <w:rPr>
          <w:rFonts w:ascii="Arial" w:hAnsi="Arial" w:cs="Arial"/>
          <w:b/>
          <w:color w:val="000000"/>
          <w:sz w:val="20"/>
          <w:szCs w:val="20"/>
        </w:rPr>
        <w:t>Make a genuine effort to succeed and to speak Spanish</w:t>
      </w:r>
    </w:p>
    <w:p w:rsidR="00203EB4" w:rsidRDefault="00203EB4" w:rsidP="0066370B">
      <w:pPr>
        <w:pStyle w:val="ListParagraph"/>
        <w:numPr>
          <w:ilvl w:val="0"/>
          <w:numId w:val="31"/>
        </w:numPr>
        <w:ind w:right="-1260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 xml:space="preserve">          </w:t>
      </w:r>
    </w:p>
    <w:p w:rsidR="00203EB4" w:rsidRDefault="00203EB4" w:rsidP="00203EB4">
      <w:pPr>
        <w:ind w:right="-1260"/>
        <w:rPr>
          <w:rFonts w:ascii="Arial" w:hAnsi="Arial" w:cs="Arial"/>
          <w:b/>
          <w:color w:val="000000"/>
          <w:sz w:val="20"/>
          <w:szCs w:val="20"/>
        </w:rPr>
      </w:pPr>
    </w:p>
    <w:p w:rsidR="00203EB4" w:rsidRPr="00203EB4" w:rsidRDefault="00203EB4" w:rsidP="00203EB4">
      <w:pPr>
        <w:pBdr>
          <w:bottom w:val="threeDEmboss" w:sz="24" w:space="1" w:color="auto"/>
        </w:pBdr>
        <w:rPr>
          <w:rFonts w:ascii="Times New Roman" w:hAnsi="Times New Roman"/>
          <w:b/>
        </w:rPr>
      </w:pPr>
      <w:r w:rsidRPr="00203EB4">
        <w:rPr>
          <w:rFonts w:ascii="Times New Roman" w:hAnsi="Times New Roman"/>
          <w:b/>
        </w:rPr>
        <w:t xml:space="preserve">                   You have to keep this document in your Spanish binder. </w:t>
      </w:r>
    </w:p>
    <w:p w:rsidR="00203EB4" w:rsidRPr="00203EB4" w:rsidRDefault="00203EB4" w:rsidP="00203EB4">
      <w:pPr>
        <w:pBdr>
          <w:bottom w:val="threeDEmboss" w:sz="24" w:space="1" w:color="auto"/>
        </w:pBdr>
        <w:rPr>
          <w:rFonts w:ascii="Times New Roman" w:hAnsi="Times New Roman"/>
          <w:b/>
        </w:rPr>
      </w:pPr>
    </w:p>
    <w:p w:rsidR="00203EB4" w:rsidRPr="00203EB4" w:rsidRDefault="00203EB4" w:rsidP="00203EB4">
      <w:pPr>
        <w:ind w:right="-1260"/>
        <w:rPr>
          <w:rFonts w:ascii="Arial" w:hAnsi="Arial" w:cs="Arial"/>
          <w:b/>
          <w:color w:val="000000"/>
          <w:sz w:val="20"/>
          <w:szCs w:val="20"/>
        </w:rPr>
      </w:pPr>
    </w:p>
    <w:p w:rsidR="0066370B" w:rsidRPr="0066370B" w:rsidRDefault="0066370B" w:rsidP="0066370B">
      <w:pPr>
        <w:pStyle w:val="ListParagraph"/>
        <w:numPr>
          <w:ilvl w:val="0"/>
          <w:numId w:val="31"/>
        </w:numPr>
        <w:ind w:right="-1260"/>
        <w:rPr>
          <w:rFonts w:ascii="Arial" w:hAnsi="Arial" w:cs="Arial"/>
          <w:b/>
          <w:color w:val="000000"/>
          <w:sz w:val="20"/>
          <w:szCs w:val="20"/>
        </w:rPr>
      </w:pPr>
    </w:p>
    <w:p w:rsidR="0066370B" w:rsidRPr="00221C99" w:rsidRDefault="0066370B" w:rsidP="0066370B">
      <w:pPr>
        <w:pStyle w:val="ListParagraph"/>
        <w:ind w:left="-900" w:right="-1260"/>
        <w:rPr>
          <w:rFonts w:ascii="Arial Narrow" w:hAnsi="Arial Narrow"/>
          <w:b/>
          <w:sz w:val="28"/>
          <w:u w:val="single"/>
        </w:rPr>
      </w:pPr>
    </w:p>
    <w:p w:rsidR="00221C99" w:rsidRPr="002341A7" w:rsidRDefault="00221C99" w:rsidP="00221C99">
      <w:pPr>
        <w:pStyle w:val="ListParagraph"/>
        <w:ind w:left="-900" w:right="-1260"/>
        <w:rPr>
          <w:rFonts w:ascii="Arial Narrow" w:hAnsi="Arial Narrow"/>
          <w:b/>
          <w:sz w:val="28"/>
          <w:u w:val="single"/>
        </w:rPr>
      </w:pPr>
    </w:p>
    <w:p w:rsidR="002341A7" w:rsidRDefault="002341A7" w:rsidP="004557E2">
      <w:pPr>
        <w:ind w:right="-1260"/>
        <w:rPr>
          <w:rFonts w:ascii="Arial Narrow" w:hAnsi="Arial Narrow"/>
          <w:b/>
          <w:sz w:val="12"/>
          <w:szCs w:val="12"/>
          <w:u w:val="single"/>
        </w:rPr>
      </w:pPr>
    </w:p>
    <w:p w:rsidR="004557E2" w:rsidRPr="004557E2" w:rsidRDefault="004557E2" w:rsidP="004557E2">
      <w:pPr>
        <w:ind w:right="-1260"/>
        <w:rPr>
          <w:rFonts w:ascii="Arial Narrow" w:hAnsi="Arial Narrow"/>
          <w:b/>
          <w:sz w:val="12"/>
          <w:szCs w:val="12"/>
          <w:u w:val="single"/>
        </w:rPr>
        <w:sectPr w:rsidR="004557E2" w:rsidRPr="004557E2">
          <w:pgSz w:w="12240" w:h="15840"/>
          <w:pgMar w:top="810" w:right="1800" w:bottom="810" w:left="1800" w:header="720" w:footer="720" w:gutter="0"/>
          <w:cols w:space="720"/>
        </w:sectPr>
      </w:pPr>
    </w:p>
    <w:p w:rsidR="00221C99" w:rsidRDefault="00221C99" w:rsidP="00221C99">
      <w:pPr>
        <w:pStyle w:val="ListParagraph"/>
        <w:numPr>
          <w:ilvl w:val="0"/>
          <w:numId w:val="28"/>
        </w:numPr>
        <w:ind w:right="-12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lastRenderedPageBreak/>
        <w:t xml:space="preserve">to succeed </w:t>
      </w:r>
    </w:p>
    <w:p w:rsidR="00221C99" w:rsidRDefault="00221C99" w:rsidP="00221C99">
      <w:pPr>
        <w:pStyle w:val="ListParagraph"/>
        <w:numPr>
          <w:ilvl w:val="0"/>
          <w:numId w:val="28"/>
        </w:numPr>
        <w:ind w:right="-126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Make a </w:t>
      </w:r>
    </w:p>
    <w:p w:rsidR="00221C99" w:rsidRDefault="00221C99" w:rsidP="00221C99">
      <w:pPr>
        <w:pStyle w:val="ListParagraph"/>
        <w:numPr>
          <w:ilvl w:val="0"/>
          <w:numId w:val="28"/>
        </w:numPr>
        <w:ind w:right="-1260"/>
        <w:rPr>
          <w:rFonts w:ascii="Arial" w:hAnsi="Arial" w:cs="Arial"/>
          <w:color w:val="000000"/>
          <w:sz w:val="20"/>
          <w:szCs w:val="20"/>
        </w:rPr>
      </w:pPr>
    </w:p>
    <w:p w:rsidR="00AF2AAC" w:rsidRPr="00203EB4" w:rsidRDefault="00AF2AAC" w:rsidP="00203EB4">
      <w:pPr>
        <w:ind w:left="-2160" w:right="-1260"/>
        <w:rPr>
          <w:rFonts w:ascii="Arial" w:hAnsi="Arial" w:cs="Arial"/>
          <w:color w:val="000000"/>
          <w:sz w:val="20"/>
          <w:szCs w:val="20"/>
        </w:rPr>
        <w:sectPr w:rsidR="00AF2AAC" w:rsidRPr="00203EB4" w:rsidSect="00D6594C">
          <w:type w:val="continuous"/>
          <w:pgSz w:w="12240" w:h="15840"/>
          <w:pgMar w:top="810" w:right="1800" w:bottom="810" w:left="540" w:header="720" w:footer="720" w:gutter="0"/>
          <w:cols w:num="2" w:space="180"/>
        </w:sectPr>
      </w:pPr>
      <w:bookmarkStart w:id="0" w:name="_GoBack"/>
      <w:bookmarkEnd w:id="0"/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lastRenderedPageBreak/>
        <w:t>Dear Parents: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I am pleased to be given the opportunity to teach your child in my class. Your involvement is</w:t>
      </w:r>
      <w:r w:rsidR="00BB6916">
        <w:rPr>
          <w:sz w:val="24"/>
          <w:szCs w:val="24"/>
        </w:rPr>
        <w:t xml:space="preserve"> essential </w:t>
      </w:r>
      <w:r w:rsidRPr="00B15F95">
        <w:rPr>
          <w:sz w:val="24"/>
          <w:szCs w:val="24"/>
        </w:rPr>
        <w:t xml:space="preserve">to his or her success in this (or any) class. </w:t>
      </w:r>
    </w:p>
    <w:p w:rsidR="00B15F95" w:rsidRDefault="00B15F95" w:rsidP="00B15F95">
      <w:pPr>
        <w:ind w:left="-1260" w:right="-1260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                      </w:t>
      </w:r>
      <w:r w:rsidRPr="00B15F95">
        <w:rPr>
          <w:rFonts w:ascii="Arial Narrow" w:hAnsi="Arial Narrow" w:cs="Courier New"/>
        </w:rPr>
        <w:t xml:space="preserve"> I understand and am aware of all the policies, procedures, and expectations that students must abide by in </w:t>
      </w:r>
    </w:p>
    <w:p w:rsidR="00B15F95" w:rsidRDefault="00B15F95" w:rsidP="00B15F95">
      <w:pPr>
        <w:ind w:left="-1260" w:right="-1260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                     </w:t>
      </w:r>
      <w:r w:rsidRPr="00B15F95">
        <w:rPr>
          <w:rFonts w:ascii="Arial Narrow" w:hAnsi="Arial Narrow" w:cs="Courier New"/>
        </w:rPr>
        <w:t xml:space="preserve"> </w:t>
      </w:r>
      <w:proofErr w:type="gramStart"/>
      <w:r w:rsidRPr="00B15F95">
        <w:rPr>
          <w:rFonts w:ascii="Arial Narrow" w:hAnsi="Arial Narrow" w:cs="Courier New"/>
        </w:rPr>
        <w:t>Spanish</w:t>
      </w:r>
      <w:r>
        <w:rPr>
          <w:rFonts w:ascii="Arial Narrow" w:hAnsi="Arial Narrow" w:cs="Courier New"/>
        </w:rPr>
        <w:t xml:space="preserve"> </w:t>
      </w:r>
      <w:r w:rsidRPr="00B15F95">
        <w:rPr>
          <w:rFonts w:ascii="Arial Narrow" w:hAnsi="Arial Narrow" w:cs="Courier New"/>
        </w:rPr>
        <w:t>class.</w:t>
      </w:r>
      <w:proofErr w:type="gramEnd"/>
      <w:r w:rsidRPr="00B15F95">
        <w:rPr>
          <w:rFonts w:ascii="Arial Narrow" w:hAnsi="Arial Narrow" w:cs="Courier New"/>
        </w:rPr>
        <w:t xml:space="preserve"> I pledge to put forth my best effort in Spanish class in order to achieve both our class goals and </w:t>
      </w:r>
    </w:p>
    <w:p w:rsidR="00B15F95" w:rsidRPr="00B15F95" w:rsidRDefault="00B15F95" w:rsidP="00B15F95">
      <w:pPr>
        <w:ind w:left="-1260" w:right="-1260"/>
        <w:jc w:val="both"/>
        <w:rPr>
          <w:rFonts w:ascii="Arial Narrow" w:hAnsi="Arial Narrow" w:cs="Courier New"/>
        </w:rPr>
      </w:pPr>
      <w:r>
        <w:rPr>
          <w:rFonts w:ascii="Arial Narrow" w:hAnsi="Arial Narrow" w:cs="Courier New"/>
        </w:rPr>
        <w:t xml:space="preserve">                      </w:t>
      </w:r>
      <w:proofErr w:type="gramStart"/>
      <w:r w:rsidRPr="00B15F95">
        <w:rPr>
          <w:rFonts w:ascii="Arial Narrow" w:hAnsi="Arial Narrow" w:cs="Courier New"/>
        </w:rPr>
        <w:t>the</w:t>
      </w:r>
      <w:proofErr w:type="gramEnd"/>
      <w:r w:rsidRPr="00B15F95">
        <w:rPr>
          <w:rFonts w:ascii="Arial Narrow" w:hAnsi="Arial Narrow" w:cs="Courier New"/>
        </w:rPr>
        <w:t xml:space="preserve"> individual goals I</w:t>
      </w:r>
      <w:r>
        <w:rPr>
          <w:rFonts w:ascii="Arial Narrow" w:hAnsi="Arial Narrow" w:cs="Courier New"/>
        </w:rPr>
        <w:t xml:space="preserve"> </w:t>
      </w:r>
      <w:r w:rsidRPr="00B15F95">
        <w:rPr>
          <w:rFonts w:ascii="Arial Narrow" w:hAnsi="Arial Narrow" w:cs="Courier New"/>
        </w:rPr>
        <w:t xml:space="preserve">set for my own success throughout the </w:t>
      </w:r>
      <w:r w:rsidR="00BB6916">
        <w:rPr>
          <w:rFonts w:ascii="Arial Narrow" w:hAnsi="Arial Narrow" w:cs="Courier New"/>
        </w:rPr>
        <w:t>trimester</w:t>
      </w:r>
      <w:r w:rsidRPr="00B15F95">
        <w:rPr>
          <w:rFonts w:ascii="Arial Narrow" w:hAnsi="Arial Narrow" w:cs="Courier New"/>
        </w:rPr>
        <w:t>.</w:t>
      </w:r>
    </w:p>
    <w:p w:rsidR="00B15F95" w:rsidRPr="00B15F95" w:rsidRDefault="00B15F95" w:rsidP="00B15F95">
      <w:pPr>
        <w:ind w:left="-1260" w:right="-1260"/>
        <w:jc w:val="both"/>
        <w:rPr>
          <w:rFonts w:ascii="Arial Narrow" w:hAnsi="Arial Narrow" w:cs="Courier New"/>
        </w:rPr>
      </w:pP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 xml:space="preserve">Please review this syllabus with your child. If you have any questions or concerns, please contact me at the school or by email. I look forward to working with your child. 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Thank you,</w:t>
      </w:r>
    </w:p>
    <w:p w:rsidR="00BB6916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 </w:t>
      </w:r>
    </w:p>
    <w:p w:rsidR="00B15F95" w:rsidRPr="00B15F95" w:rsidRDefault="00BB6916" w:rsidP="00B15F95">
      <w:pPr>
        <w:pStyle w:val="NormalWeb"/>
        <w:spacing w:before="2" w:after="2"/>
        <w:rPr>
          <w:sz w:val="24"/>
          <w:szCs w:val="24"/>
        </w:rPr>
      </w:pPr>
      <w:r>
        <w:rPr>
          <w:sz w:val="24"/>
          <w:szCs w:val="24"/>
        </w:rPr>
        <w:t>Yolanda Breeding-Hale</w:t>
      </w:r>
    </w:p>
    <w:p w:rsidR="00B15F95" w:rsidRPr="00B15F95" w:rsidRDefault="00BB6916" w:rsidP="00B15F95">
      <w:pPr>
        <w:pStyle w:val="NormalWeb"/>
        <w:spacing w:before="2" w:after="2"/>
        <w:rPr>
          <w:sz w:val="24"/>
          <w:szCs w:val="24"/>
        </w:rPr>
      </w:pPr>
      <w:r>
        <w:rPr>
          <w:sz w:val="24"/>
          <w:szCs w:val="24"/>
        </w:rPr>
        <w:t xml:space="preserve">Spanish </w:t>
      </w:r>
      <w:r w:rsidR="00B15F95" w:rsidRPr="00B15F95">
        <w:rPr>
          <w:sz w:val="24"/>
          <w:szCs w:val="24"/>
        </w:rPr>
        <w:t>Teacher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 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 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My signature confirms that I have read the class syllabus and that I understand the expectations and requirements of the class.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 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___________________________</w:t>
      </w:r>
      <w:r>
        <w:rPr>
          <w:sz w:val="24"/>
          <w:szCs w:val="24"/>
        </w:rPr>
        <w:t>_________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Student’s First and Last Name (Print) 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___________________________                                     ______________________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Signature of Student                                                           Date Signed 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___________________________                                    _______________________</w:t>
      </w: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Signature of Parent or Guardian                                        Date Signed</w:t>
      </w:r>
    </w:p>
    <w:p w:rsidR="00B15F95" w:rsidRDefault="00B15F95" w:rsidP="00B15F95">
      <w:pPr>
        <w:pStyle w:val="NormalWeb"/>
        <w:spacing w:before="2" w:after="2"/>
        <w:rPr>
          <w:sz w:val="24"/>
          <w:szCs w:val="24"/>
        </w:rPr>
      </w:pP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Parent’s email address ______________________</w:t>
      </w:r>
    </w:p>
    <w:p w:rsidR="00B15F95" w:rsidRDefault="00B15F95" w:rsidP="00B15F95">
      <w:pPr>
        <w:pStyle w:val="NormalWeb"/>
        <w:spacing w:before="2" w:after="2"/>
        <w:rPr>
          <w:sz w:val="24"/>
          <w:szCs w:val="24"/>
        </w:rPr>
      </w:pPr>
    </w:p>
    <w:p w:rsidR="00B15F95" w:rsidRPr="00B15F95" w:rsidRDefault="00B15F95" w:rsidP="00B15F95">
      <w:pPr>
        <w:pStyle w:val="NormalWeb"/>
        <w:spacing w:before="2" w:after="2"/>
        <w:rPr>
          <w:sz w:val="24"/>
          <w:szCs w:val="24"/>
        </w:rPr>
      </w:pPr>
      <w:r w:rsidRPr="00B15F95">
        <w:rPr>
          <w:sz w:val="24"/>
          <w:szCs w:val="24"/>
        </w:rPr>
        <w:t>Parent’s telephone number ___________________</w:t>
      </w:r>
    </w:p>
    <w:p w:rsidR="00B15F95" w:rsidRPr="00B15F95" w:rsidRDefault="00B15F95" w:rsidP="00B15F95"/>
    <w:p w:rsidR="00B15F95" w:rsidRPr="00B15F95" w:rsidRDefault="00B15F95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B15F95" w:rsidRPr="00B15F95" w:rsidRDefault="00B15F95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B15F95" w:rsidRPr="00B15F95" w:rsidRDefault="00B15F95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CA772E" w:rsidRPr="00B15F95" w:rsidRDefault="00A50AB3" w:rsidP="00B15F95">
      <w:pPr>
        <w:ind w:right="-1260"/>
        <w:jc w:val="both"/>
        <w:rPr>
          <w:rFonts w:ascii="Arial Narrow" w:hAnsi="Arial Narrow" w:cs="Courier New"/>
          <w:b/>
        </w:rPr>
      </w:pPr>
      <w:r w:rsidRPr="00B15F95">
        <w:rPr>
          <w:rFonts w:ascii="Arial Narrow" w:hAnsi="Arial Narrow" w:cs="Courier New"/>
          <w:b/>
        </w:rPr>
        <w:t xml:space="preserve"> I have c</w:t>
      </w:r>
      <w:r w:rsidR="00CA772E" w:rsidRPr="00B15F95">
        <w:rPr>
          <w:rFonts w:ascii="Arial Narrow" w:hAnsi="Arial Narrow" w:cs="Courier New"/>
          <w:b/>
        </w:rPr>
        <w:t xml:space="preserve">omputer w/internet </w:t>
      </w:r>
      <w:r w:rsidRPr="00B15F95">
        <w:rPr>
          <w:rFonts w:ascii="Arial Narrow" w:hAnsi="Arial Narrow" w:cs="Courier New"/>
          <w:b/>
        </w:rPr>
        <w:t>access at home _____ yes    _____no</w:t>
      </w:r>
    </w:p>
    <w:p w:rsidR="00CA772E" w:rsidRPr="00B15F95" w:rsidRDefault="00CA772E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CA772E" w:rsidRPr="00B15F95" w:rsidRDefault="00B15F95" w:rsidP="00E70393">
      <w:pPr>
        <w:ind w:left="-1260" w:right="-1260"/>
        <w:jc w:val="both"/>
        <w:rPr>
          <w:rFonts w:ascii="Arial Narrow" w:hAnsi="Arial Narrow" w:cs="Courier New"/>
          <w:b/>
        </w:rPr>
      </w:pPr>
      <w:r>
        <w:rPr>
          <w:rFonts w:ascii="Arial Narrow" w:hAnsi="Arial Narrow" w:cs="Courier New"/>
          <w:b/>
        </w:rPr>
        <w:t xml:space="preserve">                        </w:t>
      </w:r>
      <w:r w:rsidR="00A50AB3" w:rsidRPr="00B15F95">
        <w:rPr>
          <w:rFonts w:ascii="Arial Narrow" w:hAnsi="Arial Narrow" w:cs="Courier New"/>
          <w:b/>
        </w:rPr>
        <w:t>I give permission my child take picture and make video for the class and posted in the class Blog.</w:t>
      </w:r>
    </w:p>
    <w:p w:rsidR="00CA772E" w:rsidRPr="00B15F95" w:rsidRDefault="00CA772E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C17794" w:rsidRPr="00B15F95" w:rsidRDefault="00C17794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C17794" w:rsidRPr="00B15F95" w:rsidRDefault="00C17794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C17794" w:rsidRPr="00B15F95" w:rsidRDefault="00C17794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C17794" w:rsidRPr="00B15F95" w:rsidRDefault="00C17794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C17794" w:rsidRPr="00B15F95" w:rsidRDefault="00C17794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C17794" w:rsidRPr="00B15F95" w:rsidRDefault="00C17794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p w:rsidR="00C17794" w:rsidRPr="00B15F95" w:rsidRDefault="00C17794" w:rsidP="00E70393">
      <w:pPr>
        <w:ind w:left="-1260" w:right="-1260"/>
        <w:jc w:val="both"/>
        <w:rPr>
          <w:rFonts w:ascii="Arial Narrow" w:hAnsi="Arial Narrow" w:cs="Courier New"/>
          <w:b/>
        </w:rPr>
      </w:pPr>
    </w:p>
    <w:sectPr w:rsidR="00C17794" w:rsidRPr="00B15F95" w:rsidSect="00AF2AAC">
      <w:type w:val="continuous"/>
      <w:pgSz w:w="12240" w:h="15840"/>
      <w:pgMar w:top="630" w:right="1800" w:bottom="72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Garamond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268BD02"/>
    <w:lvl w:ilvl="0" w:tplc="966AEC60">
      <w:numFmt w:val="none"/>
      <w:lvlText w:val=""/>
      <w:lvlJc w:val="left"/>
      <w:pPr>
        <w:tabs>
          <w:tab w:val="num" w:pos="360"/>
        </w:tabs>
      </w:pPr>
    </w:lvl>
    <w:lvl w:ilvl="1" w:tplc="C76E6B44">
      <w:numFmt w:val="none"/>
      <w:lvlText w:val=""/>
      <w:lvlJc w:val="left"/>
      <w:pPr>
        <w:tabs>
          <w:tab w:val="num" w:pos="360"/>
        </w:tabs>
      </w:pPr>
    </w:lvl>
    <w:lvl w:ilvl="2" w:tplc="8360969A">
      <w:numFmt w:val="decimal"/>
      <w:lvlText w:val=""/>
      <w:lvlJc w:val="left"/>
    </w:lvl>
    <w:lvl w:ilvl="3" w:tplc="3064BC98">
      <w:numFmt w:val="decimal"/>
      <w:lvlText w:val=""/>
      <w:lvlJc w:val="left"/>
    </w:lvl>
    <w:lvl w:ilvl="4" w:tplc="967A4A94">
      <w:numFmt w:val="decimal"/>
      <w:lvlText w:val=""/>
      <w:lvlJc w:val="left"/>
    </w:lvl>
    <w:lvl w:ilvl="5" w:tplc="9668A578">
      <w:numFmt w:val="decimal"/>
      <w:lvlText w:val=""/>
      <w:lvlJc w:val="left"/>
    </w:lvl>
    <w:lvl w:ilvl="6" w:tplc="7A4ADC4C">
      <w:numFmt w:val="decimal"/>
      <w:lvlText w:val=""/>
      <w:lvlJc w:val="left"/>
    </w:lvl>
    <w:lvl w:ilvl="7" w:tplc="D25A4B9E">
      <w:numFmt w:val="decimal"/>
      <w:lvlText w:val=""/>
      <w:lvlJc w:val="left"/>
    </w:lvl>
    <w:lvl w:ilvl="8" w:tplc="7E9A8122">
      <w:numFmt w:val="decimal"/>
      <w:lvlText w:val=""/>
      <w:lvlJc w:val="left"/>
    </w:lvl>
  </w:abstractNum>
  <w:abstractNum w:abstractNumId="1">
    <w:nsid w:val="00000002"/>
    <w:multiLevelType w:val="hybridMultilevel"/>
    <w:tmpl w:val="998CF44A"/>
    <w:lvl w:ilvl="0" w:tplc="74E84432">
      <w:numFmt w:val="none"/>
      <w:lvlText w:val=""/>
      <w:lvlJc w:val="left"/>
      <w:pPr>
        <w:tabs>
          <w:tab w:val="num" w:pos="360"/>
        </w:tabs>
      </w:pPr>
    </w:lvl>
    <w:lvl w:ilvl="1" w:tplc="C6B0DDE6">
      <w:numFmt w:val="decimal"/>
      <w:lvlText w:val=""/>
      <w:lvlJc w:val="left"/>
    </w:lvl>
    <w:lvl w:ilvl="2" w:tplc="5D38BC3C">
      <w:numFmt w:val="decimal"/>
      <w:lvlText w:val=""/>
      <w:lvlJc w:val="left"/>
    </w:lvl>
    <w:lvl w:ilvl="3" w:tplc="FC784D70">
      <w:numFmt w:val="decimal"/>
      <w:lvlText w:val=""/>
      <w:lvlJc w:val="left"/>
    </w:lvl>
    <w:lvl w:ilvl="4" w:tplc="4530C7DE">
      <w:numFmt w:val="decimal"/>
      <w:lvlText w:val=""/>
      <w:lvlJc w:val="left"/>
    </w:lvl>
    <w:lvl w:ilvl="5" w:tplc="43C43116">
      <w:numFmt w:val="decimal"/>
      <w:lvlText w:val=""/>
      <w:lvlJc w:val="left"/>
    </w:lvl>
    <w:lvl w:ilvl="6" w:tplc="897AA436">
      <w:numFmt w:val="decimal"/>
      <w:lvlText w:val=""/>
      <w:lvlJc w:val="left"/>
    </w:lvl>
    <w:lvl w:ilvl="7" w:tplc="20D25EAE">
      <w:numFmt w:val="decimal"/>
      <w:lvlText w:val=""/>
      <w:lvlJc w:val="left"/>
    </w:lvl>
    <w:lvl w:ilvl="8" w:tplc="B2FC17E4">
      <w:numFmt w:val="decimal"/>
      <w:lvlText w:val=""/>
      <w:lvlJc w:val="left"/>
    </w:lvl>
  </w:abstractNum>
  <w:abstractNum w:abstractNumId="2">
    <w:nsid w:val="03DD7202"/>
    <w:multiLevelType w:val="hybridMultilevel"/>
    <w:tmpl w:val="0644ACCA"/>
    <w:lvl w:ilvl="0" w:tplc="48C64980">
      <w:start w:val="1"/>
      <w:numFmt w:val="bullet"/>
      <w:lvlText w:val=""/>
      <w:lvlJc w:val="left"/>
      <w:pPr>
        <w:ind w:left="-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3">
    <w:nsid w:val="05F6520B"/>
    <w:multiLevelType w:val="hybridMultilevel"/>
    <w:tmpl w:val="134A8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B3397"/>
    <w:multiLevelType w:val="hybridMultilevel"/>
    <w:tmpl w:val="C0C02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2520F9"/>
    <w:multiLevelType w:val="hybridMultilevel"/>
    <w:tmpl w:val="2FA4283A"/>
    <w:lvl w:ilvl="0" w:tplc="48C64980">
      <w:start w:val="1"/>
      <w:numFmt w:val="bullet"/>
      <w:lvlText w:val=""/>
      <w:lvlJc w:val="left"/>
      <w:pPr>
        <w:ind w:left="-23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-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</w:abstractNum>
  <w:abstractNum w:abstractNumId="6">
    <w:nsid w:val="10401214"/>
    <w:multiLevelType w:val="hybridMultilevel"/>
    <w:tmpl w:val="A456F3E8"/>
    <w:lvl w:ilvl="0" w:tplc="C4A4A5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0C219F7"/>
    <w:multiLevelType w:val="hybridMultilevel"/>
    <w:tmpl w:val="4776C8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6D163F"/>
    <w:multiLevelType w:val="hybridMultilevel"/>
    <w:tmpl w:val="6C0EB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052BA9"/>
    <w:multiLevelType w:val="hybridMultilevel"/>
    <w:tmpl w:val="52920698"/>
    <w:lvl w:ilvl="0" w:tplc="48C64980">
      <w:start w:val="1"/>
      <w:numFmt w:val="bullet"/>
      <w:lvlText w:val=""/>
      <w:lvlJc w:val="left"/>
      <w:pPr>
        <w:ind w:left="-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AF25FD"/>
    <w:multiLevelType w:val="hybridMultilevel"/>
    <w:tmpl w:val="41F00102"/>
    <w:lvl w:ilvl="0" w:tplc="48C64980">
      <w:start w:val="1"/>
      <w:numFmt w:val="bullet"/>
      <w:lvlText w:val=""/>
      <w:lvlJc w:val="left"/>
      <w:pPr>
        <w:ind w:left="-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11">
    <w:nsid w:val="2CFD15F2"/>
    <w:multiLevelType w:val="hybridMultilevel"/>
    <w:tmpl w:val="21DEC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2634EC"/>
    <w:multiLevelType w:val="hybridMultilevel"/>
    <w:tmpl w:val="BDB435B2"/>
    <w:lvl w:ilvl="0" w:tplc="E55856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3A631DC3"/>
    <w:multiLevelType w:val="hybridMultilevel"/>
    <w:tmpl w:val="DACE9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835B43"/>
    <w:multiLevelType w:val="hybridMultilevel"/>
    <w:tmpl w:val="8AE60F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B558AF"/>
    <w:multiLevelType w:val="hybridMultilevel"/>
    <w:tmpl w:val="90A46A5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0333722"/>
    <w:multiLevelType w:val="hybridMultilevel"/>
    <w:tmpl w:val="BB5AF8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0901145"/>
    <w:multiLevelType w:val="hybridMultilevel"/>
    <w:tmpl w:val="56A8C1AA"/>
    <w:lvl w:ilvl="0" w:tplc="48C64980">
      <w:start w:val="1"/>
      <w:numFmt w:val="bullet"/>
      <w:lvlText w:val=""/>
      <w:lvlJc w:val="left"/>
      <w:pPr>
        <w:ind w:left="-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8">
    <w:nsid w:val="4608543C"/>
    <w:multiLevelType w:val="hybridMultilevel"/>
    <w:tmpl w:val="A3A69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C9115AD"/>
    <w:multiLevelType w:val="hybridMultilevel"/>
    <w:tmpl w:val="92926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F053069"/>
    <w:multiLevelType w:val="hybridMultilevel"/>
    <w:tmpl w:val="E6DC0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1822ED6"/>
    <w:multiLevelType w:val="hybridMultilevel"/>
    <w:tmpl w:val="0D223B9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4B0375"/>
    <w:multiLevelType w:val="hybridMultilevel"/>
    <w:tmpl w:val="942CF5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7724D31"/>
    <w:multiLevelType w:val="hybridMultilevel"/>
    <w:tmpl w:val="4476D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8D603B"/>
    <w:multiLevelType w:val="hybridMultilevel"/>
    <w:tmpl w:val="E2F09E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AE4537"/>
    <w:multiLevelType w:val="hybridMultilevel"/>
    <w:tmpl w:val="7EACE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375BF8"/>
    <w:multiLevelType w:val="hybridMultilevel"/>
    <w:tmpl w:val="18B06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587C39"/>
    <w:multiLevelType w:val="hybridMultilevel"/>
    <w:tmpl w:val="B67AFA2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984F5E"/>
    <w:multiLevelType w:val="hybridMultilevel"/>
    <w:tmpl w:val="0510890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57C596A"/>
    <w:multiLevelType w:val="hybridMultilevel"/>
    <w:tmpl w:val="14E4D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9C6724"/>
    <w:multiLevelType w:val="hybridMultilevel"/>
    <w:tmpl w:val="4B26621A"/>
    <w:lvl w:ilvl="0" w:tplc="48C64980">
      <w:start w:val="1"/>
      <w:numFmt w:val="bullet"/>
      <w:lvlText w:val=""/>
      <w:lvlJc w:val="left"/>
      <w:pPr>
        <w:ind w:left="-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31">
    <w:nsid w:val="77C75879"/>
    <w:multiLevelType w:val="hybridMultilevel"/>
    <w:tmpl w:val="E0826488"/>
    <w:lvl w:ilvl="0" w:tplc="48C64980">
      <w:start w:val="1"/>
      <w:numFmt w:val="bullet"/>
      <w:lvlText w:val=""/>
      <w:lvlJc w:val="left"/>
      <w:pPr>
        <w:ind w:left="-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</w:abstractNum>
  <w:abstractNum w:abstractNumId="32">
    <w:nsid w:val="78FA6F36"/>
    <w:multiLevelType w:val="hybridMultilevel"/>
    <w:tmpl w:val="6F768BC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D086EB3"/>
    <w:multiLevelType w:val="hybridMultilevel"/>
    <w:tmpl w:val="A7F29C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2"/>
  </w:num>
  <w:num w:numId="3">
    <w:abstractNumId w:val="22"/>
  </w:num>
  <w:num w:numId="4">
    <w:abstractNumId w:val="25"/>
  </w:num>
  <w:num w:numId="5">
    <w:abstractNumId w:val="0"/>
  </w:num>
  <w:num w:numId="6">
    <w:abstractNumId w:val="1"/>
  </w:num>
  <w:num w:numId="7">
    <w:abstractNumId w:val="20"/>
  </w:num>
  <w:num w:numId="8">
    <w:abstractNumId w:val="14"/>
  </w:num>
  <w:num w:numId="9">
    <w:abstractNumId w:val="7"/>
  </w:num>
  <w:num w:numId="10">
    <w:abstractNumId w:val="3"/>
  </w:num>
  <w:num w:numId="11">
    <w:abstractNumId w:val="19"/>
  </w:num>
  <w:num w:numId="12">
    <w:abstractNumId w:val="29"/>
  </w:num>
  <w:num w:numId="13">
    <w:abstractNumId w:val="11"/>
  </w:num>
  <w:num w:numId="14">
    <w:abstractNumId w:val="23"/>
  </w:num>
  <w:num w:numId="15">
    <w:abstractNumId w:val="8"/>
  </w:num>
  <w:num w:numId="16">
    <w:abstractNumId w:val="26"/>
  </w:num>
  <w:num w:numId="17">
    <w:abstractNumId w:val="4"/>
  </w:num>
  <w:num w:numId="18">
    <w:abstractNumId w:val="16"/>
  </w:num>
  <w:num w:numId="19">
    <w:abstractNumId w:val="27"/>
  </w:num>
  <w:num w:numId="20">
    <w:abstractNumId w:val="33"/>
  </w:num>
  <w:num w:numId="21">
    <w:abstractNumId w:val="24"/>
  </w:num>
  <w:num w:numId="22">
    <w:abstractNumId w:val="13"/>
  </w:num>
  <w:num w:numId="23">
    <w:abstractNumId w:val="32"/>
  </w:num>
  <w:num w:numId="24">
    <w:abstractNumId w:val="6"/>
  </w:num>
  <w:num w:numId="25">
    <w:abstractNumId w:val="9"/>
  </w:num>
  <w:num w:numId="26">
    <w:abstractNumId w:val="17"/>
  </w:num>
  <w:num w:numId="27">
    <w:abstractNumId w:val="5"/>
  </w:num>
  <w:num w:numId="28">
    <w:abstractNumId w:val="30"/>
  </w:num>
  <w:num w:numId="29">
    <w:abstractNumId w:val="31"/>
  </w:num>
  <w:num w:numId="30">
    <w:abstractNumId w:val="2"/>
  </w:num>
  <w:num w:numId="31">
    <w:abstractNumId w:val="10"/>
  </w:num>
  <w:num w:numId="32">
    <w:abstractNumId w:val="21"/>
  </w:num>
  <w:num w:numId="33">
    <w:abstractNumId w:val="15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</w:compat>
  <w:rsids>
    <w:rsidRoot w:val="00C97839"/>
    <w:rsid w:val="00016195"/>
    <w:rsid w:val="00034F0E"/>
    <w:rsid w:val="000355A8"/>
    <w:rsid w:val="000E6818"/>
    <w:rsid w:val="000E7367"/>
    <w:rsid w:val="000F1C95"/>
    <w:rsid w:val="000F7182"/>
    <w:rsid w:val="001625B9"/>
    <w:rsid w:val="00166460"/>
    <w:rsid w:val="0018048D"/>
    <w:rsid w:val="001A42BD"/>
    <w:rsid w:val="001A65E0"/>
    <w:rsid w:val="001B1700"/>
    <w:rsid w:val="001B3B03"/>
    <w:rsid w:val="001B4D8A"/>
    <w:rsid w:val="001B7EB7"/>
    <w:rsid w:val="00203EB4"/>
    <w:rsid w:val="00221C99"/>
    <w:rsid w:val="002341A7"/>
    <w:rsid w:val="002544B6"/>
    <w:rsid w:val="00274508"/>
    <w:rsid w:val="002849F6"/>
    <w:rsid w:val="00291487"/>
    <w:rsid w:val="002B4E4B"/>
    <w:rsid w:val="002B51DE"/>
    <w:rsid w:val="002C67AC"/>
    <w:rsid w:val="002E02D5"/>
    <w:rsid w:val="003022B7"/>
    <w:rsid w:val="003022DE"/>
    <w:rsid w:val="00325582"/>
    <w:rsid w:val="00350250"/>
    <w:rsid w:val="0035173E"/>
    <w:rsid w:val="00361D0A"/>
    <w:rsid w:val="00380BC3"/>
    <w:rsid w:val="00384B5F"/>
    <w:rsid w:val="003B2D06"/>
    <w:rsid w:val="003C4117"/>
    <w:rsid w:val="003C4BD0"/>
    <w:rsid w:val="003E5B2D"/>
    <w:rsid w:val="003E7BBE"/>
    <w:rsid w:val="00413F29"/>
    <w:rsid w:val="00431BC8"/>
    <w:rsid w:val="004378B4"/>
    <w:rsid w:val="004472C4"/>
    <w:rsid w:val="004557E2"/>
    <w:rsid w:val="00465085"/>
    <w:rsid w:val="00467047"/>
    <w:rsid w:val="00473C7D"/>
    <w:rsid w:val="004A755A"/>
    <w:rsid w:val="004C1436"/>
    <w:rsid w:val="004D1B4D"/>
    <w:rsid w:val="004E260F"/>
    <w:rsid w:val="004F029C"/>
    <w:rsid w:val="0052349E"/>
    <w:rsid w:val="00560624"/>
    <w:rsid w:val="00560B1F"/>
    <w:rsid w:val="0057428F"/>
    <w:rsid w:val="005B20E7"/>
    <w:rsid w:val="00631215"/>
    <w:rsid w:val="00643FB7"/>
    <w:rsid w:val="0066370B"/>
    <w:rsid w:val="00691324"/>
    <w:rsid w:val="006E5316"/>
    <w:rsid w:val="007379BD"/>
    <w:rsid w:val="00755826"/>
    <w:rsid w:val="0076128F"/>
    <w:rsid w:val="00774763"/>
    <w:rsid w:val="00777474"/>
    <w:rsid w:val="00780067"/>
    <w:rsid w:val="007A39D6"/>
    <w:rsid w:val="007E164A"/>
    <w:rsid w:val="007E3C4D"/>
    <w:rsid w:val="007E4A3F"/>
    <w:rsid w:val="00840291"/>
    <w:rsid w:val="00865714"/>
    <w:rsid w:val="008851D4"/>
    <w:rsid w:val="00886040"/>
    <w:rsid w:val="008A4F0A"/>
    <w:rsid w:val="008C0524"/>
    <w:rsid w:val="008C1522"/>
    <w:rsid w:val="008F3811"/>
    <w:rsid w:val="009012D2"/>
    <w:rsid w:val="00944EEA"/>
    <w:rsid w:val="00946A37"/>
    <w:rsid w:val="00967DE5"/>
    <w:rsid w:val="009732D2"/>
    <w:rsid w:val="009846E9"/>
    <w:rsid w:val="009A077C"/>
    <w:rsid w:val="00A066DB"/>
    <w:rsid w:val="00A068EE"/>
    <w:rsid w:val="00A10264"/>
    <w:rsid w:val="00A24C4C"/>
    <w:rsid w:val="00A33DDA"/>
    <w:rsid w:val="00A37943"/>
    <w:rsid w:val="00A50AB3"/>
    <w:rsid w:val="00A81B55"/>
    <w:rsid w:val="00A86F61"/>
    <w:rsid w:val="00A92618"/>
    <w:rsid w:val="00AA2FDB"/>
    <w:rsid w:val="00AF08C3"/>
    <w:rsid w:val="00AF2AAC"/>
    <w:rsid w:val="00AF5FBA"/>
    <w:rsid w:val="00B05EC3"/>
    <w:rsid w:val="00B15F95"/>
    <w:rsid w:val="00B30EEC"/>
    <w:rsid w:val="00BB66BE"/>
    <w:rsid w:val="00BB6916"/>
    <w:rsid w:val="00C17794"/>
    <w:rsid w:val="00C20F8F"/>
    <w:rsid w:val="00C233B5"/>
    <w:rsid w:val="00C25B03"/>
    <w:rsid w:val="00C45547"/>
    <w:rsid w:val="00C760D6"/>
    <w:rsid w:val="00C85578"/>
    <w:rsid w:val="00C95EB1"/>
    <w:rsid w:val="00C97839"/>
    <w:rsid w:val="00CA5BA1"/>
    <w:rsid w:val="00CA772E"/>
    <w:rsid w:val="00CC490C"/>
    <w:rsid w:val="00D11C15"/>
    <w:rsid w:val="00D6594C"/>
    <w:rsid w:val="00DC7AA2"/>
    <w:rsid w:val="00DE1418"/>
    <w:rsid w:val="00DF2CE9"/>
    <w:rsid w:val="00E06D1B"/>
    <w:rsid w:val="00E215ED"/>
    <w:rsid w:val="00E234F8"/>
    <w:rsid w:val="00E625DF"/>
    <w:rsid w:val="00E70393"/>
    <w:rsid w:val="00E9701C"/>
    <w:rsid w:val="00EA71E3"/>
    <w:rsid w:val="00EB0789"/>
    <w:rsid w:val="00EC0596"/>
    <w:rsid w:val="00EC3205"/>
    <w:rsid w:val="00EC5B45"/>
    <w:rsid w:val="00EC5B47"/>
    <w:rsid w:val="00EC6C86"/>
    <w:rsid w:val="00F25AA4"/>
    <w:rsid w:val="00F32EE1"/>
    <w:rsid w:val="00F331E5"/>
    <w:rsid w:val="00F50731"/>
    <w:rsid w:val="00F7002C"/>
    <w:rsid w:val="00F71462"/>
    <w:rsid w:val="00F90C14"/>
    <w:rsid w:val="00FE19DF"/>
    <w:rsid w:val="00FF66B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Strong" w:uiPriority="22" w:qFormat="1"/>
  </w:latentStyles>
  <w:style w:type="paragraph" w:default="1" w:styleId="Normal">
    <w:name w:val="Normal"/>
    <w:qFormat/>
    <w:rsid w:val="0057428F"/>
  </w:style>
  <w:style w:type="paragraph" w:styleId="Heading1">
    <w:name w:val="heading 1"/>
    <w:basedOn w:val="Normal"/>
    <w:link w:val="Heading1Char"/>
    <w:qFormat/>
    <w:rsid w:val="004472C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8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66BE"/>
    <w:pPr>
      <w:ind w:left="720"/>
      <w:contextualSpacing/>
    </w:pPr>
  </w:style>
  <w:style w:type="paragraph" w:styleId="Header">
    <w:name w:val="header"/>
    <w:basedOn w:val="Normal"/>
    <w:link w:val="HeaderChar"/>
    <w:rsid w:val="00BB66BE"/>
    <w:pPr>
      <w:tabs>
        <w:tab w:val="center" w:pos="4320"/>
        <w:tab w:val="right" w:pos="8640"/>
      </w:tabs>
    </w:pPr>
    <w:rPr>
      <w:rFonts w:ascii="AGaramond" w:eastAsia="Times New Roman" w:hAnsi="AGaramond" w:cs="Times New Roman"/>
    </w:rPr>
  </w:style>
  <w:style w:type="character" w:customStyle="1" w:styleId="HeaderChar">
    <w:name w:val="Header Char"/>
    <w:basedOn w:val="DefaultParagraphFont"/>
    <w:link w:val="Header"/>
    <w:rsid w:val="00BB66BE"/>
    <w:rPr>
      <w:rFonts w:ascii="AGaramond" w:eastAsia="Times New Roman" w:hAnsi="AGaramond" w:cs="Times New Roman"/>
    </w:rPr>
  </w:style>
  <w:style w:type="paragraph" w:styleId="NormalWeb">
    <w:name w:val="Normal (Web)"/>
    <w:basedOn w:val="Normal"/>
    <w:rsid w:val="00E625DF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SATSectionHeader">
    <w:name w:val="SAT Section Header"/>
    <w:basedOn w:val="Normal"/>
    <w:rsid w:val="00FE19DF"/>
    <w:pPr>
      <w:spacing w:after="120"/>
    </w:pPr>
    <w:rPr>
      <w:rFonts w:ascii="AGaramond" w:eastAsia="Times New Roman" w:hAnsi="AGaramond" w:cs="Times New Roman"/>
      <w:bCs/>
      <w:sz w:val="28"/>
      <w:szCs w:val="20"/>
    </w:rPr>
  </w:style>
  <w:style w:type="character" w:customStyle="1" w:styleId="Heading1Char">
    <w:name w:val="Heading 1 Char"/>
    <w:basedOn w:val="DefaultParagraphFont"/>
    <w:link w:val="Heading1"/>
    <w:rsid w:val="004472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Footer">
    <w:name w:val="footer"/>
    <w:basedOn w:val="Normal"/>
    <w:link w:val="FooterChar"/>
    <w:rsid w:val="00384B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84B5F"/>
  </w:style>
  <w:style w:type="character" w:styleId="PageNumber">
    <w:name w:val="page number"/>
    <w:basedOn w:val="DefaultParagraphFont"/>
    <w:rsid w:val="00384B5F"/>
  </w:style>
  <w:style w:type="character" w:styleId="Strong">
    <w:name w:val="Strong"/>
    <w:basedOn w:val="DefaultParagraphFont"/>
    <w:uiPriority w:val="22"/>
    <w:qFormat/>
    <w:rsid w:val="00473C7D"/>
    <w:rPr>
      <w:b/>
      <w:bCs/>
    </w:rPr>
  </w:style>
  <w:style w:type="paragraph" w:styleId="BalloonText">
    <w:name w:val="Balloon Text"/>
    <w:basedOn w:val="Normal"/>
    <w:link w:val="BalloonTextChar"/>
    <w:rsid w:val="002B51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51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Strong" w:uiPriority="22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qFormat/>
    <w:rsid w:val="004472C4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9783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BB66BE"/>
    <w:pPr>
      <w:ind w:left="720"/>
      <w:contextualSpacing/>
    </w:pPr>
  </w:style>
  <w:style w:type="paragraph" w:styleId="Header">
    <w:name w:val="header"/>
    <w:basedOn w:val="Normal"/>
    <w:link w:val="HeaderChar"/>
    <w:rsid w:val="00BB66BE"/>
    <w:pPr>
      <w:tabs>
        <w:tab w:val="center" w:pos="4320"/>
        <w:tab w:val="right" w:pos="8640"/>
      </w:tabs>
    </w:pPr>
    <w:rPr>
      <w:rFonts w:ascii="AGaramond" w:eastAsia="Times New Roman" w:hAnsi="AGaramond" w:cs="Times New Roman"/>
    </w:rPr>
  </w:style>
  <w:style w:type="character" w:customStyle="1" w:styleId="HeaderChar">
    <w:name w:val="Header Char"/>
    <w:basedOn w:val="DefaultParagraphFont"/>
    <w:link w:val="Header"/>
    <w:rsid w:val="00BB66BE"/>
    <w:rPr>
      <w:rFonts w:ascii="AGaramond" w:eastAsia="Times New Roman" w:hAnsi="AGaramond" w:cs="Times New Roman"/>
    </w:rPr>
  </w:style>
  <w:style w:type="paragraph" w:styleId="NormalWeb">
    <w:name w:val="Normal (Web)"/>
    <w:basedOn w:val="Normal"/>
    <w:rsid w:val="00E625DF"/>
    <w:pPr>
      <w:spacing w:beforeLines="1" w:afterLines="1"/>
    </w:pPr>
    <w:rPr>
      <w:rFonts w:ascii="Times" w:hAnsi="Times" w:cs="Times New Roman"/>
      <w:sz w:val="20"/>
      <w:szCs w:val="20"/>
    </w:rPr>
  </w:style>
  <w:style w:type="paragraph" w:customStyle="1" w:styleId="SATSectionHeader">
    <w:name w:val="SAT Section Header"/>
    <w:basedOn w:val="Normal"/>
    <w:rsid w:val="00FE19DF"/>
    <w:pPr>
      <w:spacing w:after="120"/>
    </w:pPr>
    <w:rPr>
      <w:rFonts w:ascii="AGaramond" w:eastAsia="Times New Roman" w:hAnsi="AGaramond" w:cs="Times New Roman"/>
      <w:bCs/>
      <w:sz w:val="28"/>
      <w:szCs w:val="20"/>
    </w:rPr>
  </w:style>
  <w:style w:type="character" w:customStyle="1" w:styleId="Heading1Char">
    <w:name w:val="Heading 1 Char"/>
    <w:basedOn w:val="DefaultParagraphFont"/>
    <w:link w:val="Heading1"/>
    <w:rsid w:val="004472C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Footer">
    <w:name w:val="footer"/>
    <w:basedOn w:val="Normal"/>
    <w:link w:val="FooterChar"/>
    <w:rsid w:val="00384B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84B5F"/>
  </w:style>
  <w:style w:type="character" w:styleId="PageNumber">
    <w:name w:val="page number"/>
    <w:basedOn w:val="DefaultParagraphFont"/>
    <w:rsid w:val="00384B5F"/>
  </w:style>
  <w:style w:type="character" w:styleId="Strong">
    <w:name w:val="Strong"/>
    <w:basedOn w:val="DefaultParagraphFont"/>
    <w:uiPriority w:val="22"/>
    <w:qFormat/>
    <w:rsid w:val="00473C7D"/>
    <w:rPr>
      <w:b/>
      <w:bCs/>
    </w:rPr>
  </w:style>
  <w:style w:type="paragraph" w:styleId="BalloonText">
    <w:name w:val="Balloon Text"/>
    <w:basedOn w:val="Normal"/>
    <w:link w:val="BalloonTextChar"/>
    <w:rsid w:val="002B51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B51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varadero.wikispac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olanda.breedig-hale@jefferson.kyschools.us" TargetMode="External"/><Relationship Id="rId5" Type="http://schemas.openxmlformats.org/officeDocument/2006/relationships/image" Target="media/image1.wmf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1215</Words>
  <Characters>6927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Washington University in St. Louis</Company>
  <LinksUpToDate>false</LinksUpToDate>
  <CharactersWithSpaces>8126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Minot</dc:creator>
  <cp:lastModifiedBy>gilmore</cp:lastModifiedBy>
  <cp:revision>2</cp:revision>
  <cp:lastPrinted>2012-11-16T14:55:00Z</cp:lastPrinted>
  <dcterms:created xsi:type="dcterms:W3CDTF">2013-03-01T15:18:00Z</dcterms:created>
  <dcterms:modified xsi:type="dcterms:W3CDTF">2013-03-01T15:18:00Z</dcterms:modified>
</cp:coreProperties>
</file>